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180B" w14:textId="77777777" w:rsidR="00586B49" w:rsidRPr="00586B49" w:rsidRDefault="00586B49" w:rsidP="00586B4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b/>
          <w:bCs/>
          <w:color w:val="001F5F"/>
          <w:sz w:val="35"/>
          <w:szCs w:val="35"/>
        </w:rPr>
      </w:pPr>
      <w:bookmarkStart w:id="0" w:name="_Hlk188541235"/>
      <w:r w:rsidRPr="00586B49">
        <w:rPr>
          <w:rFonts w:ascii="Book Antiqua" w:hAnsi="Book Antiqua" w:cs="Calibri"/>
          <w:b/>
          <w:bCs/>
          <w:color w:val="001F5F"/>
          <w:sz w:val="35"/>
          <w:szCs w:val="35"/>
        </w:rPr>
        <w:t xml:space="preserve">Probe </w:t>
      </w:r>
      <w:proofErr w:type="spellStart"/>
      <w:r w:rsidRPr="00586B49">
        <w:rPr>
          <w:rFonts w:ascii="Book Antiqua" w:hAnsi="Book Antiqua" w:cs="Calibri"/>
          <w:b/>
          <w:bCs/>
          <w:color w:val="001F5F"/>
          <w:sz w:val="35"/>
          <w:szCs w:val="35"/>
        </w:rPr>
        <w:t>admitere</w:t>
      </w:r>
      <w:proofErr w:type="spellEnd"/>
      <w:r w:rsidRPr="00586B49">
        <w:rPr>
          <w:rFonts w:ascii="Book Antiqua" w:hAnsi="Book Antiqua" w:cs="Calibri"/>
          <w:b/>
          <w:bCs/>
          <w:color w:val="001F5F"/>
          <w:sz w:val="35"/>
          <w:szCs w:val="35"/>
        </w:rPr>
        <w:t xml:space="preserve"> 2025</w:t>
      </w:r>
    </w:p>
    <w:p w14:paraId="19731A17" w14:textId="77777777" w:rsidR="00586B49" w:rsidRPr="00586B49" w:rsidRDefault="00586B49" w:rsidP="00586B4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color w:val="000000"/>
          <w:sz w:val="35"/>
          <w:szCs w:val="35"/>
        </w:rPr>
      </w:pPr>
      <w:r w:rsidRPr="00586B49">
        <w:rPr>
          <w:rFonts w:ascii="Book Antiqua" w:hAnsi="Book Antiqua" w:cs="Calibri"/>
          <w:b/>
          <w:bCs/>
          <w:color w:val="001F5F"/>
          <w:sz w:val="35"/>
          <w:szCs w:val="35"/>
        </w:rPr>
        <w:t>FA</w:t>
      </w:r>
      <w:r w:rsidRPr="00586B49">
        <w:rPr>
          <w:rFonts w:ascii="Book Antiqua" w:hAnsi="Book Antiqua" w:cs="Calibri"/>
          <w:b/>
          <w:bCs/>
          <w:color w:val="001F5F"/>
          <w:spacing w:val="5"/>
          <w:sz w:val="35"/>
          <w:szCs w:val="35"/>
        </w:rPr>
        <w:t>C</w:t>
      </w:r>
      <w:r w:rsidRPr="00586B49">
        <w:rPr>
          <w:rFonts w:ascii="Book Antiqua" w:hAnsi="Book Antiqua" w:cs="Calibri"/>
          <w:b/>
          <w:bCs/>
          <w:color w:val="001F5F"/>
          <w:spacing w:val="3"/>
          <w:sz w:val="35"/>
          <w:szCs w:val="35"/>
        </w:rPr>
        <w:t>UL</w:t>
      </w:r>
      <w:r w:rsidRPr="00586B49">
        <w:rPr>
          <w:rFonts w:ascii="Book Antiqua" w:hAnsi="Book Antiqua" w:cs="Calibri"/>
          <w:b/>
          <w:bCs/>
          <w:color w:val="001F5F"/>
          <w:spacing w:val="1"/>
          <w:sz w:val="35"/>
          <w:szCs w:val="35"/>
        </w:rPr>
        <w:t>T</w:t>
      </w:r>
      <w:r w:rsidRPr="00586B49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586B49">
        <w:rPr>
          <w:rFonts w:ascii="Book Antiqua" w:hAnsi="Book Antiqua" w:cs="Calibri"/>
          <w:b/>
          <w:bCs/>
          <w:color w:val="001F5F"/>
          <w:spacing w:val="2"/>
          <w:sz w:val="35"/>
          <w:szCs w:val="35"/>
        </w:rPr>
        <w:t>T</w:t>
      </w:r>
      <w:r w:rsidRPr="00586B49">
        <w:rPr>
          <w:rFonts w:ascii="Book Antiqua" w:hAnsi="Book Antiqua" w:cs="Calibri"/>
          <w:b/>
          <w:bCs/>
          <w:color w:val="001F5F"/>
          <w:spacing w:val="4"/>
          <w:sz w:val="35"/>
          <w:szCs w:val="35"/>
        </w:rPr>
        <w:t>E</w:t>
      </w:r>
      <w:r w:rsidRPr="00586B49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586B49">
        <w:rPr>
          <w:rFonts w:ascii="Book Antiqua" w:hAnsi="Book Antiqua" w:cs="Calibri"/>
          <w:b/>
          <w:bCs/>
          <w:color w:val="001F5F"/>
          <w:spacing w:val="26"/>
          <w:sz w:val="35"/>
          <w:szCs w:val="35"/>
        </w:rPr>
        <w:t xml:space="preserve"> T</w:t>
      </w:r>
      <w:r w:rsidRPr="00586B49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R</w:t>
      </w:r>
      <w:r w:rsidRPr="00586B49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586B49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N</w:t>
      </w:r>
      <w:r w:rsidRPr="00586B49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SF</w:t>
      </w:r>
      <w:r w:rsidRPr="00586B49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586B49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O</w:t>
      </w:r>
      <w:r w:rsidRPr="00586B49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N</w:t>
      </w:r>
      <w:r w:rsidRPr="00586B49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T</w:t>
      </w:r>
      <w:r w:rsidRPr="00586B49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586B49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L</w:t>
      </w:r>
      <w:r w:rsidRPr="00586B49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I</w:t>
      </w:r>
      <w:r w:rsidRPr="00586B49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E</w:t>
      </w:r>
      <w:r w:rsidRPr="00586B49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586B49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Ă</w:t>
      </w:r>
    </w:p>
    <w:p w14:paraId="6FBCB1C1" w14:textId="77777777" w:rsidR="00586B49" w:rsidRPr="00586B49" w:rsidRDefault="00586B49" w:rsidP="00586B49">
      <w:pPr>
        <w:widowControl w:val="0"/>
        <w:autoSpaceDE w:val="0"/>
        <w:autoSpaceDN w:val="0"/>
        <w:adjustRightInd w:val="0"/>
        <w:spacing w:before="4" w:after="0" w:line="240" w:lineRule="auto"/>
        <w:ind w:right="-23"/>
        <w:jc w:val="center"/>
        <w:rPr>
          <w:rFonts w:ascii="Book Antiqua" w:hAnsi="Book Antiqua" w:cs="Calibri"/>
          <w:color w:val="000000"/>
          <w:sz w:val="28"/>
          <w:szCs w:val="28"/>
        </w:rPr>
      </w:pPr>
      <w:proofErr w:type="spellStart"/>
      <w:r w:rsidRPr="00586B49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Programul</w:t>
      </w:r>
      <w:proofErr w:type="spellEnd"/>
      <w:r w:rsidRPr="00586B49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 w:rsidRPr="00586B49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studii</w:t>
      </w:r>
      <w:proofErr w:type="spellEnd"/>
      <w:r w:rsidRPr="00586B49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 w:rsidRPr="00586B49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masterat</w:t>
      </w:r>
      <w:proofErr w:type="spellEnd"/>
      <w:r w:rsidRPr="00586B49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:</w:t>
      </w:r>
    </w:p>
    <w:bookmarkEnd w:id="0"/>
    <w:p w14:paraId="49162248" w14:textId="6004D939" w:rsidR="00586B49" w:rsidRPr="00586B49" w:rsidRDefault="00586B49" w:rsidP="00586B4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28"/>
          <w:szCs w:val="28"/>
        </w:rPr>
      </w:pPr>
      <w:r w:rsidRPr="00586B49">
        <w:rPr>
          <w:rFonts w:ascii="Book Antiqua" w:hAnsi="Book Antiqua" w:cs="Cambria"/>
          <w:b/>
          <w:bCs/>
          <w:color w:val="001F5F"/>
          <w:sz w:val="28"/>
          <w:szCs w:val="28"/>
        </w:rPr>
        <w:t>ADMINISTRAREA AFACERILOR INTERNA</w:t>
      </w:r>
      <w:r w:rsidRPr="00586B49">
        <w:rPr>
          <w:rFonts w:ascii="Cambria" w:hAnsi="Cambria" w:cs="Cambria"/>
          <w:b/>
          <w:bCs/>
          <w:color w:val="001F5F"/>
          <w:sz w:val="28"/>
          <w:szCs w:val="28"/>
        </w:rPr>
        <w:t>Ț</w:t>
      </w:r>
      <w:r w:rsidRPr="00586B49">
        <w:rPr>
          <w:rFonts w:ascii="Book Antiqua" w:hAnsi="Book Antiqua" w:cs="Cambria"/>
          <w:b/>
          <w:bCs/>
          <w:color w:val="001F5F"/>
          <w:sz w:val="28"/>
          <w:szCs w:val="28"/>
        </w:rPr>
        <w:t>IONALE EUROREGIONALE (AAIE)</w:t>
      </w:r>
    </w:p>
    <w:p w14:paraId="712E00EA" w14:textId="77777777" w:rsidR="00586B49" w:rsidRPr="00586B49" w:rsidRDefault="00586B49" w:rsidP="00586B4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28"/>
          <w:szCs w:val="28"/>
        </w:rPr>
      </w:pPr>
    </w:p>
    <w:p w14:paraId="0CE60C45" w14:textId="77777777" w:rsidR="00586B49" w:rsidRPr="00586B49" w:rsidRDefault="00586B49" w:rsidP="00586B4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32"/>
          <w:szCs w:val="32"/>
        </w:rPr>
      </w:pPr>
      <w:r w:rsidRPr="00586B49">
        <w:rPr>
          <w:rFonts w:ascii="Book Antiqua" w:hAnsi="Book Antiqua" w:cs="TimesNewRomanPS-BoldMT"/>
          <w:b/>
          <w:bCs/>
          <w:color w:val="001F5F"/>
          <w:sz w:val="32"/>
          <w:szCs w:val="32"/>
        </w:rPr>
        <w:t>SUBIECTE PENTRU PREGĂTIRE LA PROBA INTERVIU</w:t>
      </w:r>
    </w:p>
    <w:p w14:paraId="282711ED" w14:textId="77777777" w:rsidR="003B3F57" w:rsidRPr="00586B49" w:rsidRDefault="003B3F57" w:rsidP="00586B49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D8CD565" w14:textId="77777777" w:rsidR="00C22E76" w:rsidRPr="00586B49" w:rsidRDefault="00C22E76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Globalizarea 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ș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 efectele asupra economiilor na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ionale</w:t>
      </w:r>
    </w:p>
    <w:p w14:paraId="503BD69B" w14:textId="77777777" w:rsidR="00C22E76" w:rsidRPr="00586B49" w:rsidRDefault="00C22E76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Mediul economic interna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ional</w:t>
      </w:r>
    </w:p>
    <w:p w14:paraId="7DE7683E" w14:textId="77777777" w:rsidR="004E6AE8" w:rsidRPr="00586B49" w:rsidRDefault="0081058E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Negocieri com</w:t>
      </w:r>
      <w:r w:rsidR="003B3F57" w:rsidRPr="00586B49">
        <w:rPr>
          <w:rFonts w:ascii="Book Antiqua" w:hAnsi="Book Antiqua" w:cs="Times New Roman"/>
          <w:b/>
          <w:sz w:val="24"/>
          <w:szCs w:val="24"/>
          <w:lang w:val="ro-RO"/>
        </w:rPr>
        <w:t>erciale interna</w:t>
      </w:r>
      <w:r w:rsidR="003B3F57"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="004E6AE8" w:rsidRPr="00586B49">
        <w:rPr>
          <w:rFonts w:ascii="Book Antiqua" w:hAnsi="Book Antiqua" w:cs="Times New Roman"/>
          <w:b/>
          <w:sz w:val="24"/>
          <w:szCs w:val="24"/>
          <w:lang w:val="ro-RO"/>
        </w:rPr>
        <w:t>ional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e</w:t>
      </w:r>
    </w:p>
    <w:p w14:paraId="11ABE931" w14:textId="77777777" w:rsidR="00C22E76" w:rsidRPr="00586B49" w:rsidRDefault="00C22E76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Finan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e 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ș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 fiscalitate</w:t>
      </w:r>
    </w:p>
    <w:p w14:paraId="5AA432AE" w14:textId="0495BA4B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Teorii clasice 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ș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 moderne ale comer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ului interna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ional </w:t>
      </w:r>
    </w:p>
    <w:p w14:paraId="683923C9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Politici comerciale (tarife, cote, subven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ii)</w:t>
      </w:r>
    </w:p>
    <w:p w14:paraId="731EC968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Balan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a de pl</w:t>
      </w:r>
      <w:r w:rsidRPr="00586B49">
        <w:rPr>
          <w:rFonts w:ascii="Book Antiqua" w:hAnsi="Book Antiqua" w:cs="Book Antiqua"/>
          <w:b/>
          <w:sz w:val="24"/>
          <w:szCs w:val="24"/>
          <w:lang w:val="ro-RO"/>
        </w:rPr>
        <w:t>ă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i: cont curent, cont de capital</w:t>
      </w:r>
    </w:p>
    <w:p w14:paraId="7F21907D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Sistemul monetar interna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ional</w:t>
      </w:r>
    </w:p>
    <w:p w14:paraId="36283FFD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Integrarea economică (UE, zone de liber schimb, uniuni vamale)</w:t>
      </w:r>
    </w:p>
    <w:p w14:paraId="029210FA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No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iuni de buget public, venituri 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ș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 cheltuieli bugetare</w:t>
      </w:r>
    </w:p>
    <w:p w14:paraId="38A1EF82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Sistemul fiscal: impozite directe 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ș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 indirecte</w:t>
      </w:r>
    </w:p>
    <w:p w14:paraId="376E19E8" w14:textId="77777777" w:rsidR="003B3F57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Deficit bugetar 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ș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 datorie public</w:t>
      </w:r>
      <w:r w:rsidRPr="00586B49">
        <w:rPr>
          <w:rFonts w:ascii="Book Antiqua" w:hAnsi="Book Antiqua" w:cs="Book Antiqua"/>
          <w:b/>
          <w:sz w:val="24"/>
          <w:szCs w:val="24"/>
          <w:lang w:val="ro-RO"/>
        </w:rPr>
        <w:t>ă</w:t>
      </w:r>
    </w:p>
    <w:p w14:paraId="020BDA30" w14:textId="51153F32" w:rsidR="003D4AD3" w:rsidRPr="00586B49" w:rsidRDefault="003D4AD3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Pie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ele financiare (burs</w:t>
      </w:r>
      <w:r w:rsidRPr="00586B49">
        <w:rPr>
          <w:rFonts w:ascii="Book Antiqua" w:hAnsi="Book Antiqua" w:cs="Book Antiqua"/>
          <w:b/>
          <w:sz w:val="24"/>
          <w:szCs w:val="24"/>
          <w:lang w:val="ro-RO"/>
        </w:rPr>
        <w:t>ă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, obliga</w:t>
      </w:r>
      <w:r w:rsidRPr="00586B49">
        <w:rPr>
          <w:rFonts w:ascii="Cambria" w:hAnsi="Cambria" w:cs="Cambria"/>
          <w:b/>
          <w:sz w:val="24"/>
          <w:szCs w:val="24"/>
          <w:lang w:val="ro-RO"/>
        </w:rPr>
        <w:t>ț</w:t>
      </w: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>iuni, derivate)</w:t>
      </w:r>
    </w:p>
    <w:p w14:paraId="29FCF5F5" w14:textId="77777777" w:rsidR="002160DB" w:rsidRPr="00586B49" w:rsidRDefault="002160DB" w:rsidP="00586B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ro-RO"/>
        </w:rPr>
      </w:pPr>
      <w:r w:rsidRPr="00586B49">
        <w:rPr>
          <w:rFonts w:ascii="Book Antiqua" w:hAnsi="Book Antiqua" w:cs="Times New Roman"/>
          <w:b/>
          <w:sz w:val="24"/>
          <w:szCs w:val="24"/>
          <w:lang w:val="ro-RO"/>
        </w:rPr>
        <w:t xml:space="preserve">Fondurile europene, vector pentru dezvoltarea afacerilor </w:t>
      </w:r>
    </w:p>
    <w:p w14:paraId="37263948" w14:textId="77777777" w:rsidR="002160DB" w:rsidRPr="00586B49" w:rsidRDefault="002160DB" w:rsidP="00586B49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5F6AF9FC" w14:textId="77777777" w:rsidR="00586B49" w:rsidRDefault="00586B49" w:rsidP="00586B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2060"/>
          <w:sz w:val="32"/>
          <w:szCs w:val="32"/>
        </w:rPr>
      </w:pPr>
      <w:proofErr w:type="spellStart"/>
      <w:r w:rsidRPr="00586B49">
        <w:rPr>
          <w:rFonts w:ascii="Book Antiqua" w:hAnsi="Book Antiqua" w:cs="TimesNewRomanPS-BoldMT"/>
          <w:b/>
          <w:bCs/>
          <w:color w:val="002060"/>
          <w:sz w:val="32"/>
          <w:szCs w:val="32"/>
        </w:rPr>
        <w:t>Bibliografie</w:t>
      </w:r>
      <w:proofErr w:type="spellEnd"/>
      <w:r w:rsidRPr="00586B49">
        <w:rPr>
          <w:rFonts w:ascii="Book Antiqua" w:hAnsi="Book Antiqua" w:cs="TimesNewRomanPS-BoldMT"/>
          <w:b/>
          <w:bCs/>
          <w:color w:val="002060"/>
          <w:sz w:val="32"/>
          <w:szCs w:val="32"/>
        </w:rPr>
        <w:t>:</w:t>
      </w:r>
    </w:p>
    <w:p w14:paraId="1CBAA613" w14:textId="77777777" w:rsidR="00586B49" w:rsidRPr="00586B49" w:rsidRDefault="00586B49" w:rsidP="00586B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2060"/>
          <w:sz w:val="32"/>
          <w:szCs w:val="32"/>
        </w:rPr>
      </w:pPr>
    </w:p>
    <w:p w14:paraId="3BF331A3" w14:textId="77777777" w:rsidR="00C22E76" w:rsidRPr="00586B49" w:rsidRDefault="00C22E76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Bran Florina, Radulescu Valentina Radulescu, </w:t>
      </w:r>
      <w:proofErr w:type="spellStart"/>
      <w:r w:rsidRPr="00586B49">
        <w:rPr>
          <w:rFonts w:ascii="Book Antiqua" w:hAnsi="Book Antiqua" w:cs="Times New Roman"/>
          <w:i/>
          <w:iCs/>
          <w:sz w:val="24"/>
          <w:szCs w:val="24"/>
        </w:rPr>
        <w:t>Globalizarea</w:t>
      </w:r>
      <w:proofErr w:type="spellEnd"/>
      <w:r w:rsidRPr="00586B49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586B49">
        <w:rPr>
          <w:rFonts w:ascii="Book Antiqua" w:hAnsi="Book Antiqua" w:cs="Times New Roman"/>
          <w:i/>
          <w:iCs/>
          <w:sz w:val="24"/>
          <w:szCs w:val="24"/>
        </w:rPr>
        <w:t>guvernanta</w:t>
      </w:r>
      <w:proofErr w:type="spellEnd"/>
      <w:r w:rsidRPr="00586B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i/>
          <w:iCs/>
          <w:sz w:val="24"/>
          <w:szCs w:val="24"/>
        </w:rPr>
        <w:t>si</w:t>
      </w:r>
      <w:proofErr w:type="spellEnd"/>
      <w:r w:rsidRPr="00586B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i/>
          <w:iCs/>
          <w:sz w:val="24"/>
          <w:szCs w:val="24"/>
        </w:rPr>
        <w:t>mediul</w:t>
      </w:r>
      <w:proofErr w:type="spellEnd"/>
      <w:r w:rsidRPr="00586B49">
        <w:rPr>
          <w:rFonts w:ascii="Book Antiqua" w:hAnsi="Book Antiqua" w:cs="Times New Roman"/>
          <w:i/>
          <w:iCs/>
          <w:sz w:val="24"/>
          <w:szCs w:val="24"/>
        </w:rPr>
        <w:t xml:space="preserve"> in deceniul urmator, Ed. Universitara 2020</w:t>
      </w:r>
    </w:p>
    <w:p w14:paraId="16D8CCEE" w14:textId="77777777" w:rsidR="002160DB" w:rsidRPr="00586B49" w:rsidRDefault="002160DB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586B49">
        <w:rPr>
          <w:rFonts w:ascii="Book Antiqua" w:hAnsi="Book Antiqua" w:cs="Times New Roman"/>
          <w:sz w:val="24"/>
          <w:szCs w:val="24"/>
        </w:rPr>
        <w:t>Hurduzeu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G, Nicolescu, L (coord.),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Relaţii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economice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internaţionale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.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Teorii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,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strategii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,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politici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,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instrumente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si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studii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 xml:space="preserve"> de </w:t>
      </w:r>
      <w:proofErr w:type="spellStart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caz</w:t>
      </w:r>
      <w:proofErr w:type="spellEnd"/>
      <w:r w:rsidRPr="00586B49">
        <w:rPr>
          <w:rStyle w:val="rynqvb"/>
          <w:rFonts w:ascii="Book Antiqua" w:hAnsi="Book Antiqua" w:cs="Times New Roman"/>
          <w:color w:val="3C4043"/>
          <w:sz w:val="24"/>
          <w:szCs w:val="24"/>
          <w:shd w:val="clear" w:color="auto" w:fill="F5F5F5"/>
        </w:rPr>
        <w:t>,</w:t>
      </w:r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Editura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ASE,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Bucure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ti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2017,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paginile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354-378.</w:t>
      </w:r>
    </w:p>
    <w:p w14:paraId="65C70916" w14:textId="77777777" w:rsidR="003B3F57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Gheorghe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Hurduzeu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>, Lumini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 xml:space="preserve">a Chivu </w:t>
      </w:r>
      <w:r w:rsidRPr="00586B49">
        <w:rPr>
          <w:rFonts w:ascii="Book Antiqua" w:hAnsi="Book Antiqua" w:cs="Book Antiqua"/>
          <w:sz w:val="24"/>
          <w:szCs w:val="24"/>
        </w:rPr>
        <w:t>–</w:t>
      </w:r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Economie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European</w:t>
      </w:r>
      <w:r w:rsidRPr="00586B49">
        <w:rPr>
          <w:rFonts w:ascii="Book Antiqua" w:hAnsi="Book Antiqua" w:cs="Book Antiqua"/>
          <w:sz w:val="24"/>
          <w:szCs w:val="24"/>
        </w:rPr>
        <w:t>ă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Politici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Economice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Comunitare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2019,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Editura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Economică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Bucure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ti</w:t>
      </w:r>
      <w:proofErr w:type="spellEnd"/>
    </w:p>
    <w:p w14:paraId="1FB480B6" w14:textId="77777777" w:rsidR="003B3F57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Cristian Păun –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Finan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>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interna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>ionale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2017,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Editura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ASE, Bucure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ti</w:t>
      </w:r>
    </w:p>
    <w:p w14:paraId="6A897F00" w14:textId="77777777" w:rsidR="00C22E76" w:rsidRPr="00586B49" w:rsidRDefault="00C22E76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Dinga Emil, Oprean-Stan Camelia, </w:t>
      </w:r>
      <w:r w:rsidRPr="00586B49">
        <w:rPr>
          <w:rFonts w:ascii="Book Antiqua" w:hAnsi="Book Antiqua" w:cs="Times New Roman"/>
          <w:i/>
          <w:iCs/>
          <w:sz w:val="24"/>
          <w:szCs w:val="24"/>
        </w:rPr>
        <w:t xml:space="preserve">Piata financiara. </w:t>
      </w:r>
      <w:r w:rsidRPr="00586B49">
        <w:rPr>
          <w:rFonts w:ascii="Book Antiqua" w:hAnsi="Book Antiqua" w:cs="Times New Roman"/>
          <w:i/>
          <w:iCs/>
          <w:sz w:val="24"/>
          <w:szCs w:val="24"/>
          <w:lang w:val="de-DE"/>
        </w:rPr>
        <w:t xml:space="preserve">Studii de teorie si metodologie generala, Ed. </w:t>
      </w:r>
      <w:r w:rsidRPr="00586B49">
        <w:rPr>
          <w:rFonts w:ascii="Book Antiqua" w:hAnsi="Book Antiqua" w:cs="Times New Roman"/>
          <w:i/>
          <w:iCs/>
          <w:sz w:val="24"/>
          <w:szCs w:val="24"/>
        </w:rPr>
        <w:t>Economica</w:t>
      </w:r>
      <w:r w:rsidRPr="00586B49">
        <w:rPr>
          <w:rFonts w:ascii="Book Antiqua" w:hAnsi="Book Antiqua" w:cs="Times New Roman"/>
          <w:sz w:val="24"/>
          <w:szCs w:val="24"/>
        </w:rPr>
        <w:t>, 2021</w:t>
      </w:r>
    </w:p>
    <w:p w14:paraId="6ABA9949" w14:textId="77777777" w:rsidR="003B3F57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lastRenderedPageBreak/>
        <w:t>Iordan Nicola, Gheorghe Pirvu – Economie Interna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>ional</w:t>
      </w:r>
      <w:r w:rsidRPr="00586B49">
        <w:rPr>
          <w:rFonts w:ascii="Book Antiqua" w:hAnsi="Book Antiqua" w:cs="Book Antiqua"/>
          <w:sz w:val="24"/>
          <w:szCs w:val="24"/>
        </w:rPr>
        <w:t>ă</w:t>
      </w:r>
      <w:r w:rsidRPr="00586B49">
        <w:rPr>
          <w:rFonts w:ascii="Book Antiqua" w:hAnsi="Book Antiqua" w:cs="Times New Roman"/>
          <w:sz w:val="24"/>
          <w:szCs w:val="24"/>
        </w:rPr>
        <w:t>, 2008, Editura Universitar</w:t>
      </w:r>
      <w:r w:rsidRPr="00586B49">
        <w:rPr>
          <w:rFonts w:ascii="Book Antiqua" w:hAnsi="Book Antiqua" w:cs="Book Antiqua"/>
          <w:sz w:val="24"/>
          <w:szCs w:val="24"/>
        </w:rPr>
        <w:t>ă</w:t>
      </w:r>
      <w:r w:rsidRPr="00586B49">
        <w:rPr>
          <w:rFonts w:ascii="Book Antiqua" w:hAnsi="Book Antiqua" w:cs="Times New Roman"/>
          <w:sz w:val="24"/>
          <w:szCs w:val="24"/>
        </w:rPr>
        <w:t>, Bucure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ti</w:t>
      </w:r>
    </w:p>
    <w:p w14:paraId="13977730" w14:textId="77777777" w:rsidR="003B3F57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Ion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Pohoa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Book Antiqua"/>
          <w:sz w:val="24"/>
          <w:szCs w:val="24"/>
        </w:rPr>
        <w:t>ă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(coord.) </w:t>
      </w:r>
      <w:r w:rsidRPr="00586B49">
        <w:rPr>
          <w:rFonts w:ascii="Book Antiqua" w:hAnsi="Book Antiqua" w:cs="Book Antiqua"/>
          <w:sz w:val="24"/>
          <w:szCs w:val="24"/>
        </w:rPr>
        <w:t>–</w:t>
      </w:r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Globalizare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dezvoltare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economic</w:t>
      </w:r>
      <w:r w:rsidRPr="00586B49">
        <w:rPr>
          <w:rFonts w:ascii="Book Antiqua" w:hAnsi="Book Antiqua" w:cs="Book Antiqua"/>
          <w:sz w:val="24"/>
          <w:szCs w:val="24"/>
        </w:rPr>
        <w:t>ă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 2014, 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Editura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Junimea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Ia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i</w:t>
      </w:r>
      <w:proofErr w:type="spellEnd"/>
    </w:p>
    <w:p w14:paraId="34C434F8" w14:textId="77777777" w:rsidR="003B3F57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Laura Obreja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Brasoveanu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Economie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interna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>ional</w:t>
      </w:r>
      <w:r w:rsidRPr="00586B49">
        <w:rPr>
          <w:rFonts w:ascii="Book Antiqua" w:hAnsi="Book Antiqua" w:cs="Book Antiqua"/>
          <w:sz w:val="24"/>
          <w:szCs w:val="24"/>
        </w:rPr>
        <w:t>ă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>. Comer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 xml:space="preserve"> interna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 xml:space="preserve">ional 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i politici comerciale, 2015 Editura ASE</w:t>
      </w:r>
    </w:p>
    <w:p w14:paraId="5B9A7F5F" w14:textId="77777777" w:rsidR="002160DB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86B49">
        <w:rPr>
          <w:rFonts w:ascii="Book Antiqua" w:hAnsi="Book Antiqua" w:cs="Times New Roman"/>
          <w:sz w:val="24"/>
          <w:szCs w:val="24"/>
        </w:rPr>
        <w:t xml:space="preserve">Valentin Cojanu –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Economie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586B49">
        <w:rPr>
          <w:rFonts w:ascii="Book Antiqua" w:hAnsi="Book Antiqua" w:cs="Times New Roman"/>
          <w:sz w:val="24"/>
          <w:szCs w:val="24"/>
        </w:rPr>
        <w:t>interna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>ional</w:t>
      </w:r>
      <w:r w:rsidRPr="00586B49">
        <w:rPr>
          <w:rFonts w:ascii="Book Antiqua" w:hAnsi="Book Antiqua" w:cs="Book Antiqua"/>
          <w:sz w:val="24"/>
          <w:szCs w:val="24"/>
        </w:rPr>
        <w:t>ă</w:t>
      </w:r>
      <w:proofErr w:type="spellEnd"/>
      <w:r w:rsidRPr="00586B49">
        <w:rPr>
          <w:rFonts w:ascii="Book Antiqua" w:hAnsi="Book Antiqua" w:cs="Times New Roman"/>
          <w:sz w:val="24"/>
          <w:szCs w:val="24"/>
        </w:rPr>
        <w:t xml:space="preserve">. Perspective teoretice </w:t>
      </w:r>
      <w:r w:rsidRPr="00586B49">
        <w:rPr>
          <w:rFonts w:ascii="Cambria" w:hAnsi="Cambria" w:cs="Cambria"/>
          <w:sz w:val="24"/>
          <w:szCs w:val="24"/>
        </w:rPr>
        <w:t>ș</w:t>
      </w:r>
      <w:r w:rsidRPr="00586B49">
        <w:rPr>
          <w:rFonts w:ascii="Book Antiqua" w:hAnsi="Book Antiqua" w:cs="Times New Roman"/>
          <w:sz w:val="24"/>
          <w:szCs w:val="24"/>
        </w:rPr>
        <w:t>i aplica</w:t>
      </w:r>
      <w:r w:rsidRPr="00586B49">
        <w:rPr>
          <w:rFonts w:ascii="Cambria" w:hAnsi="Cambria" w:cs="Cambria"/>
          <w:sz w:val="24"/>
          <w:szCs w:val="24"/>
        </w:rPr>
        <w:t>ț</w:t>
      </w:r>
      <w:r w:rsidRPr="00586B49">
        <w:rPr>
          <w:rFonts w:ascii="Book Antiqua" w:hAnsi="Book Antiqua" w:cs="Times New Roman"/>
          <w:sz w:val="24"/>
          <w:szCs w:val="24"/>
        </w:rPr>
        <w:t>ii,  2007 ,  Editura ASE</w:t>
      </w:r>
    </w:p>
    <w:p w14:paraId="13DB1384" w14:textId="77777777" w:rsidR="00C22E76" w:rsidRPr="00586B49" w:rsidRDefault="003D4AD3" w:rsidP="00586B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24"/>
          <w:szCs w:val="24"/>
          <w:u w:val="none"/>
        </w:rPr>
      </w:pPr>
      <w:hyperlink r:id="rId7" w:history="1">
        <w:r w:rsidRPr="00586B49">
          <w:rPr>
            <w:rStyle w:val="Hyperlink"/>
            <w:rFonts w:ascii="Book Antiqua" w:hAnsi="Book Antiqua" w:cs="Times New Roman"/>
            <w:sz w:val="24"/>
            <w:szCs w:val="24"/>
          </w:rPr>
          <w:t>https://commission.europa.eu/funding-tenders/find-funding/eu-funding-programmes_en</w:t>
        </w:r>
      </w:hyperlink>
    </w:p>
    <w:p w14:paraId="1798BEDC" w14:textId="77777777" w:rsidR="003D4AD3" w:rsidRPr="00586B49" w:rsidRDefault="003D4AD3" w:rsidP="00586B49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9DEC0AF" w14:textId="77777777" w:rsidR="003D4AD3" w:rsidRPr="00586B49" w:rsidRDefault="003D4AD3" w:rsidP="00586B49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192CD58" w14:textId="77777777" w:rsidR="003D4AD3" w:rsidRPr="00586B49" w:rsidRDefault="003D4AD3" w:rsidP="00586B49">
      <w:pPr>
        <w:spacing w:after="0" w:line="240" w:lineRule="auto"/>
        <w:jc w:val="both"/>
        <w:rPr>
          <w:rFonts w:ascii="Book Antiqua" w:hAnsi="Book Antiqua"/>
        </w:rPr>
      </w:pPr>
    </w:p>
    <w:p w14:paraId="07DC85A9" w14:textId="77777777" w:rsidR="00E50D2E" w:rsidRPr="00586B49" w:rsidRDefault="00E50D2E" w:rsidP="00586B49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E50D2E" w:rsidRPr="00586B49" w:rsidSect="00BD0A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B8C5" w14:textId="77777777" w:rsidR="00DD62EC" w:rsidRDefault="00DD62EC" w:rsidP="00586B49">
      <w:pPr>
        <w:spacing w:after="0" w:line="240" w:lineRule="auto"/>
      </w:pPr>
      <w:r>
        <w:separator/>
      </w:r>
    </w:p>
  </w:endnote>
  <w:endnote w:type="continuationSeparator" w:id="0">
    <w:p w14:paraId="1FF69009" w14:textId="77777777" w:rsidR="00DD62EC" w:rsidRDefault="00DD62EC" w:rsidP="005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8422" w14:textId="77777777" w:rsidR="00DD62EC" w:rsidRDefault="00DD62EC" w:rsidP="00586B49">
      <w:pPr>
        <w:spacing w:after="0" w:line="240" w:lineRule="auto"/>
      </w:pPr>
      <w:r>
        <w:separator/>
      </w:r>
    </w:p>
  </w:footnote>
  <w:footnote w:type="continuationSeparator" w:id="0">
    <w:p w14:paraId="575C7C54" w14:textId="77777777" w:rsidR="00DD62EC" w:rsidRDefault="00DD62EC" w:rsidP="0058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E0A0" w14:textId="77777777" w:rsidR="00586B49" w:rsidRPr="00C87E1E" w:rsidRDefault="00586B49" w:rsidP="00586B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pacing w:val="12"/>
        <w:sz w:val="24"/>
        <w:szCs w:val="24"/>
        <w:lang w:val="fr-FR"/>
      </w:rPr>
    </w:pPr>
    <w:bookmarkStart w:id="1" w:name="_Hlk188541278"/>
    <w:r w:rsidRPr="00C87E1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98EA30" wp14:editId="065D1C31">
              <wp:simplePos x="0" y="0"/>
              <wp:positionH relativeFrom="column">
                <wp:posOffset>-363220</wp:posOffset>
              </wp:positionH>
              <wp:positionV relativeFrom="paragraph">
                <wp:posOffset>41275</wp:posOffset>
              </wp:positionV>
              <wp:extent cx="1075055" cy="788035"/>
              <wp:effectExtent l="0" t="4445" r="2540" b="0"/>
              <wp:wrapNone/>
              <wp:docPr id="82747890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055" cy="788035"/>
                        <a:chOff x="0" y="0"/>
                        <a:chExt cx="846000" cy="619920"/>
                      </a:xfrm>
                    </wpg:grpSpPr>
                    <wps:wsp>
                      <wps:cNvPr id="1494766504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0920009" name="Picture 10" descr="Antet UGAL 201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5920B9" id="Group 2" o:spid="_x0000_s1026" style="position:absolute;margin-left:-28.6pt;margin-top:3.25pt;width:84.65pt;height:62.05pt;z-index:251659264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">
                <v:imagedata r:id="rId2" o:title="Antet UGAL 2015"/>
                <o:lock v:ext="edit" aspectratio="f"/>
              </v:shape>
            </v:group>
          </w:pict>
        </mc:Fallback>
      </mc:AlternateContent>
    </w:r>
    <w:r w:rsidRPr="00C87E1E">
      <w:rPr>
        <w:noProof/>
      </w:rPr>
      <w:drawing>
        <wp:anchor distT="0" distB="0" distL="114300" distR="114300" simplePos="0" relativeHeight="251661312" behindDoc="0" locked="0" layoutInCell="1" allowOverlap="1" wp14:anchorId="3D0F34E1" wp14:editId="0B6C749B">
          <wp:simplePos x="0" y="0"/>
          <wp:positionH relativeFrom="column">
            <wp:posOffset>5756275</wp:posOffset>
          </wp:positionH>
          <wp:positionV relativeFrom="paragraph">
            <wp:posOffset>19685</wp:posOffset>
          </wp:positionV>
          <wp:extent cx="817245" cy="812800"/>
          <wp:effectExtent l="0" t="0" r="1905" b="6350"/>
          <wp:wrapSquare wrapText="bothSides"/>
          <wp:docPr id="795011519" name="Picture 3" descr="A blue circle with a hand shaking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11519" name="Picture 3" descr="A blue circle with a hand shaking and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E1E">
      <w:rPr>
        <w:rFonts w:ascii="Arial" w:hAnsi="Arial" w:cs="Arial"/>
        <w:b/>
        <w:bCs/>
        <w:color w:val="034EA2"/>
        <w:spacing w:val="12"/>
        <w:sz w:val="24"/>
        <w:szCs w:val="24"/>
        <w:lang w:val="fr-FR"/>
      </w:rPr>
      <w:t>ROMÂNIA</w:t>
    </w:r>
  </w:p>
  <w:p w14:paraId="3B6A3444" w14:textId="77777777" w:rsidR="00586B49" w:rsidRPr="00C87E1E" w:rsidRDefault="00586B49" w:rsidP="00586B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pacing w:val="12"/>
        <w:sz w:val="24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 w:val="24"/>
        <w:szCs w:val="24"/>
        <w:lang w:val="fr-FR"/>
      </w:rPr>
      <w:t>MINISTERUL EDUCAȚIEI ȘI CERCETĂRII</w:t>
    </w:r>
  </w:p>
  <w:p w14:paraId="7463DBE2" w14:textId="77777777" w:rsidR="00586B49" w:rsidRPr="00C87E1E" w:rsidRDefault="00586B49" w:rsidP="00586B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 w:val="24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 w:val="24"/>
        <w:szCs w:val="24"/>
        <w:lang w:val="fr-FR"/>
      </w:rPr>
      <w:t>UNIVERSITATEA „DUNĂREA DE JOS” DIN GALAȚI</w:t>
    </w:r>
  </w:p>
  <w:p w14:paraId="35F75C5F" w14:textId="77777777" w:rsidR="00586B49" w:rsidRPr="00C87E1E" w:rsidRDefault="00586B49" w:rsidP="00586B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 w:val="24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 w:val="24"/>
        <w:szCs w:val="24"/>
        <w:lang w:val="fr-FR"/>
      </w:rPr>
      <w:t>FACULTATEA TRANSFRONTALIERĂ</w:t>
    </w:r>
  </w:p>
  <w:p w14:paraId="6D9F784F" w14:textId="77777777" w:rsidR="00586B49" w:rsidRPr="00C87E1E" w:rsidRDefault="00586B49" w:rsidP="00586B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 w:val="24"/>
        <w:szCs w:val="24"/>
        <w:lang w:val="fr-FR"/>
      </w:rPr>
    </w:pPr>
  </w:p>
  <w:p w14:paraId="19D759B3" w14:textId="77777777" w:rsidR="00586B49" w:rsidRPr="009F123F" w:rsidRDefault="00586B49" w:rsidP="00586B49">
    <w:pPr>
      <w:pStyle w:val="Header"/>
      <w:rPr>
        <w:rFonts w:ascii="Arial" w:hAnsi="Arial" w:cs="Arial"/>
      </w:rPr>
    </w:pPr>
    <w:r w:rsidRPr="00C87E1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AC2221E" wp14:editId="64A3C17F">
              <wp:simplePos x="0" y="0"/>
              <wp:positionH relativeFrom="column">
                <wp:posOffset>7620</wp:posOffset>
              </wp:positionH>
              <wp:positionV relativeFrom="paragraph">
                <wp:posOffset>31750</wp:posOffset>
              </wp:positionV>
              <wp:extent cx="6547485" cy="46355"/>
              <wp:effectExtent l="0" t="0" r="0" b="0"/>
              <wp:wrapNone/>
              <wp:docPr id="1761535019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7485" cy="4635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43073" id="Freeform: Shape 1" o:spid="_x0000_s1026" style="position:absolute;margin-left:.6pt;margin-top:2.5pt;width:515.55pt;height: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</v:shape>
          </w:pict>
        </mc:Fallback>
      </mc:AlternateContent>
    </w:r>
    <w:bookmarkEnd w:id="1"/>
  </w:p>
  <w:p w14:paraId="46F426AE" w14:textId="77777777" w:rsidR="00586B49" w:rsidRDefault="00586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799B"/>
    <w:multiLevelType w:val="hybridMultilevel"/>
    <w:tmpl w:val="ECEA572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57762"/>
    <w:multiLevelType w:val="hybridMultilevel"/>
    <w:tmpl w:val="8B58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77E"/>
    <w:multiLevelType w:val="hybridMultilevel"/>
    <w:tmpl w:val="7558383A"/>
    <w:lvl w:ilvl="0" w:tplc="95DCA8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F6BD6"/>
    <w:multiLevelType w:val="hybridMultilevel"/>
    <w:tmpl w:val="78FE42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E483C"/>
    <w:multiLevelType w:val="hybridMultilevel"/>
    <w:tmpl w:val="086A3C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17B5"/>
    <w:multiLevelType w:val="hybridMultilevel"/>
    <w:tmpl w:val="41C46604"/>
    <w:lvl w:ilvl="0" w:tplc="9990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24006"/>
    <w:multiLevelType w:val="hybridMultilevel"/>
    <w:tmpl w:val="438E3540"/>
    <w:lvl w:ilvl="0" w:tplc="9990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0459">
    <w:abstractNumId w:val="1"/>
  </w:num>
  <w:num w:numId="2" w16cid:durableId="1526752251">
    <w:abstractNumId w:val="4"/>
  </w:num>
  <w:num w:numId="3" w16cid:durableId="1286306303">
    <w:abstractNumId w:val="6"/>
  </w:num>
  <w:num w:numId="4" w16cid:durableId="1567569608">
    <w:abstractNumId w:val="2"/>
  </w:num>
  <w:num w:numId="5" w16cid:durableId="1860923407">
    <w:abstractNumId w:val="3"/>
  </w:num>
  <w:num w:numId="6" w16cid:durableId="619534465">
    <w:abstractNumId w:val="5"/>
  </w:num>
  <w:num w:numId="7" w16cid:durableId="92087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E8"/>
    <w:rsid w:val="002160DB"/>
    <w:rsid w:val="003B3F57"/>
    <w:rsid w:val="003D4AD3"/>
    <w:rsid w:val="00401054"/>
    <w:rsid w:val="004E6AE8"/>
    <w:rsid w:val="00586B49"/>
    <w:rsid w:val="007C1A52"/>
    <w:rsid w:val="0081058E"/>
    <w:rsid w:val="00990D67"/>
    <w:rsid w:val="009A5A80"/>
    <w:rsid w:val="00BD0A2B"/>
    <w:rsid w:val="00C22E76"/>
    <w:rsid w:val="00CA3321"/>
    <w:rsid w:val="00DD62EC"/>
    <w:rsid w:val="00E21042"/>
    <w:rsid w:val="00E50D2E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6ECC3F"/>
  <w15:docId w15:val="{17E18999-9915-49C7-BF78-B05C2418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4E6AE8"/>
  </w:style>
  <w:style w:type="character" w:styleId="Hyperlink">
    <w:name w:val="Hyperlink"/>
    <w:basedOn w:val="DefaultParagraphFont"/>
    <w:uiPriority w:val="99"/>
    <w:semiHidden/>
    <w:unhideWhenUsed/>
    <w:rsid w:val="008105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D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4AD3"/>
    <w:pPr>
      <w:spacing w:after="160" w:line="259" w:lineRule="auto"/>
      <w:ind w:left="720"/>
      <w:contextualSpacing/>
    </w:pPr>
    <w:rPr>
      <w:kern w:val="2"/>
    </w:rPr>
  </w:style>
  <w:style w:type="paragraph" w:styleId="Header">
    <w:name w:val="header"/>
    <w:basedOn w:val="Normal"/>
    <w:link w:val="HeaderChar"/>
    <w:unhideWhenUsed/>
    <w:rsid w:val="0058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6B49"/>
  </w:style>
  <w:style w:type="paragraph" w:styleId="Footer">
    <w:name w:val="footer"/>
    <w:basedOn w:val="Normal"/>
    <w:link w:val="FooterChar"/>
    <w:uiPriority w:val="99"/>
    <w:unhideWhenUsed/>
    <w:rsid w:val="0058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mission.europa.eu/funding-tenders/find-funding/eu-funding-programmes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Adrian Zugravu</dc:creator>
  <cp:lastModifiedBy>Simona Valeria Toma</cp:lastModifiedBy>
  <cp:revision>3</cp:revision>
  <cp:lastPrinted>2025-04-09T05:15:00Z</cp:lastPrinted>
  <dcterms:created xsi:type="dcterms:W3CDTF">2025-04-09T05:15:00Z</dcterms:created>
  <dcterms:modified xsi:type="dcterms:W3CDTF">2025-07-08T07:58:00Z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ba9fccb9e72045112dbd63c0ac4c0aae5de8b03bdfe5d5b3ebb99ea675dac524</vt:lpwstr>
  </property>
</Properties>
</file>