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EF81" w14:textId="77777777" w:rsidR="00FF27CA" w:rsidRDefault="00FF27CA">
      <w:pPr>
        <w:rPr>
          <w:sz w:val="20"/>
        </w:rPr>
      </w:pPr>
    </w:p>
    <w:p w14:paraId="0F68F80A" w14:textId="77777777" w:rsidR="00FF27CA" w:rsidRDefault="00FF27CA">
      <w:pPr>
        <w:rPr>
          <w:sz w:val="20"/>
        </w:rPr>
      </w:pPr>
    </w:p>
    <w:p w14:paraId="490058BF" w14:textId="77777777" w:rsidR="00FF27CA" w:rsidRDefault="0083043A">
      <w:pPr>
        <w:pStyle w:val="Title"/>
      </w:pPr>
      <w:r>
        <w:t>FIȘA</w:t>
      </w:r>
      <w:r>
        <w:rPr>
          <w:spacing w:val="-5"/>
        </w:rPr>
        <w:t xml:space="preserve"> </w:t>
      </w:r>
      <w:r>
        <w:t>DISCIPLINEI</w:t>
      </w:r>
    </w:p>
    <w:p w14:paraId="2D596B4F" w14:textId="77777777" w:rsidR="00FF27CA" w:rsidRDefault="00FF27CA">
      <w:pPr>
        <w:spacing w:before="4"/>
        <w:rPr>
          <w:b/>
          <w:sz w:val="18"/>
        </w:rPr>
      </w:pPr>
    </w:p>
    <w:p w14:paraId="5A7679F5" w14:textId="77777777" w:rsidR="00FF27CA" w:rsidRDefault="0083043A">
      <w:pPr>
        <w:pStyle w:val="ListParagraph"/>
        <w:numPr>
          <w:ilvl w:val="0"/>
          <w:numId w:val="9"/>
        </w:numPr>
        <w:tabs>
          <w:tab w:val="left" w:pos="613"/>
        </w:tabs>
        <w:spacing w:before="93" w:after="29"/>
        <w:ind w:hanging="203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despre program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6785"/>
      </w:tblGrid>
      <w:tr w:rsidR="00FF27CA" w14:paraId="4B859EE6" w14:textId="77777777">
        <w:trPr>
          <w:trHeight w:val="282"/>
        </w:trPr>
        <w:tc>
          <w:tcPr>
            <w:tcW w:w="3681" w:type="dxa"/>
            <w:tcBorders>
              <w:right w:val="single" w:sz="6" w:space="0" w:color="000000"/>
            </w:tcBorders>
          </w:tcPr>
          <w:p w14:paraId="0E31980E" w14:textId="77777777" w:rsidR="00FF27CA" w:rsidRDefault="0083043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785" w:type="dxa"/>
            <w:tcBorders>
              <w:left w:val="single" w:sz="6" w:space="0" w:color="000000"/>
              <w:right w:val="single" w:sz="6" w:space="0" w:color="000000"/>
            </w:tcBorders>
          </w:tcPr>
          <w:p w14:paraId="1FA301B7" w14:textId="77777777" w:rsidR="00FF27CA" w:rsidRDefault="0083043A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Galați</w:t>
            </w:r>
          </w:p>
        </w:tc>
      </w:tr>
      <w:tr w:rsidR="00FF27CA" w14:paraId="6961003C" w14:textId="77777777">
        <w:trPr>
          <w:trHeight w:val="282"/>
        </w:trPr>
        <w:tc>
          <w:tcPr>
            <w:tcW w:w="3681" w:type="dxa"/>
            <w:tcBorders>
              <w:right w:val="single" w:sz="6" w:space="0" w:color="000000"/>
            </w:tcBorders>
          </w:tcPr>
          <w:p w14:paraId="602DBA17" w14:textId="77777777" w:rsidR="00FF27CA" w:rsidRDefault="0083043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785" w:type="dxa"/>
            <w:tcBorders>
              <w:left w:val="single" w:sz="6" w:space="0" w:color="000000"/>
              <w:right w:val="single" w:sz="6" w:space="0" w:color="000000"/>
            </w:tcBorders>
          </w:tcPr>
          <w:p w14:paraId="5548EAB5" w14:textId="77777777" w:rsidR="00FF27CA" w:rsidRDefault="0083043A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FF27CA" w14:paraId="74645223" w14:textId="77777777">
        <w:trPr>
          <w:trHeight w:val="282"/>
        </w:trPr>
        <w:tc>
          <w:tcPr>
            <w:tcW w:w="3681" w:type="dxa"/>
            <w:tcBorders>
              <w:right w:val="single" w:sz="6" w:space="0" w:color="000000"/>
            </w:tcBorders>
          </w:tcPr>
          <w:p w14:paraId="4952FFDF" w14:textId="77777777" w:rsidR="00FF27CA" w:rsidRDefault="0083043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EF471" w14:textId="77777777" w:rsidR="00FF27CA" w:rsidRDefault="0083043A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Generale</w:t>
            </w:r>
          </w:p>
        </w:tc>
      </w:tr>
      <w:tr w:rsidR="00FF27CA" w14:paraId="67B88389" w14:textId="77777777">
        <w:trPr>
          <w:trHeight w:val="278"/>
        </w:trPr>
        <w:tc>
          <w:tcPr>
            <w:tcW w:w="3681" w:type="dxa"/>
            <w:tcBorders>
              <w:right w:val="single" w:sz="6" w:space="0" w:color="000000"/>
            </w:tcBorders>
          </w:tcPr>
          <w:p w14:paraId="47B006AB" w14:textId="77777777" w:rsidR="00FF27CA" w:rsidRDefault="0083043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CB4FF" w14:textId="77777777" w:rsidR="00FF27CA" w:rsidRDefault="0083043A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FF27CA" w14:paraId="473FCABD" w14:textId="77777777">
        <w:trPr>
          <w:trHeight w:val="277"/>
        </w:trPr>
        <w:tc>
          <w:tcPr>
            <w:tcW w:w="3681" w:type="dxa"/>
            <w:tcBorders>
              <w:right w:val="single" w:sz="6" w:space="0" w:color="000000"/>
            </w:tcBorders>
          </w:tcPr>
          <w:p w14:paraId="2C9B0400" w14:textId="77777777" w:rsidR="00FF27CA" w:rsidRDefault="0083043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36AF" w14:textId="77777777" w:rsidR="00FF27CA" w:rsidRDefault="0083043A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FF27CA" w14:paraId="0A266749" w14:textId="77777777">
        <w:trPr>
          <w:trHeight w:val="282"/>
        </w:trPr>
        <w:tc>
          <w:tcPr>
            <w:tcW w:w="3681" w:type="dxa"/>
            <w:tcBorders>
              <w:right w:val="single" w:sz="6" w:space="0" w:color="000000"/>
            </w:tcBorders>
          </w:tcPr>
          <w:p w14:paraId="75519577" w14:textId="77777777" w:rsidR="00FF27CA" w:rsidRDefault="0083043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FEA25" w14:textId="198BC67E" w:rsidR="00FF27CA" w:rsidRDefault="0083043A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C44F74">
              <w:rPr>
                <w:b/>
                <w:sz w:val="20"/>
              </w:rPr>
              <w:t>hisinau</w:t>
            </w:r>
            <w:r>
              <w:rPr>
                <w:b/>
                <w:sz w:val="20"/>
              </w:rPr>
              <w:t>)</w:t>
            </w:r>
            <w:r w:rsidR="00FB5848" w:rsidRPr="00FB5848">
              <w:rPr>
                <w:sz w:val="20"/>
              </w:rPr>
              <w:t xml:space="preserve"> </w:t>
            </w:r>
            <w:r w:rsidR="00FB5848" w:rsidRPr="00FB5848">
              <w:rPr>
                <w:b/>
                <w:sz w:val="20"/>
              </w:rPr>
              <w:t>)/ Ecologie și protecția mediului (la Cahul)</w:t>
            </w:r>
          </w:p>
        </w:tc>
      </w:tr>
    </w:tbl>
    <w:p w14:paraId="7E5506D3" w14:textId="77777777" w:rsidR="00FF27CA" w:rsidRDefault="00FF27CA">
      <w:pPr>
        <w:spacing w:before="1"/>
        <w:rPr>
          <w:b/>
        </w:rPr>
      </w:pPr>
    </w:p>
    <w:p w14:paraId="1EF3CC68" w14:textId="77777777" w:rsidR="00FF27CA" w:rsidRDefault="0083043A">
      <w:pPr>
        <w:pStyle w:val="ListParagraph"/>
        <w:numPr>
          <w:ilvl w:val="0"/>
          <w:numId w:val="9"/>
        </w:numPr>
        <w:tabs>
          <w:tab w:val="left" w:pos="613"/>
        </w:tabs>
        <w:spacing w:before="1" w:after="29"/>
        <w:ind w:hanging="203"/>
        <w:jc w:val="left"/>
        <w:rPr>
          <w:b/>
          <w:sz w:val="20"/>
        </w:rPr>
      </w:pPr>
      <w:r>
        <w:rPr>
          <w:b/>
          <w:sz w:val="20"/>
        </w:rPr>
        <w:t>Date 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629"/>
        <w:gridCol w:w="288"/>
        <w:gridCol w:w="1138"/>
        <w:gridCol w:w="557"/>
        <w:gridCol w:w="1930"/>
        <w:gridCol w:w="692"/>
        <w:gridCol w:w="2425"/>
        <w:gridCol w:w="614"/>
      </w:tblGrid>
      <w:tr w:rsidR="00FF27CA" w14:paraId="5FF8DC8D" w14:textId="77777777">
        <w:trPr>
          <w:trHeight w:val="282"/>
        </w:trPr>
        <w:tc>
          <w:tcPr>
            <w:tcW w:w="3111" w:type="dxa"/>
            <w:gridSpan w:val="3"/>
          </w:tcPr>
          <w:p w14:paraId="09F58016" w14:textId="77777777" w:rsidR="00FF27CA" w:rsidRDefault="0083043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56" w:type="dxa"/>
            <w:gridSpan w:val="6"/>
          </w:tcPr>
          <w:p w14:paraId="2A3F785A" w14:textId="77777777" w:rsidR="00FF27CA" w:rsidRDefault="0083043A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Taxonimie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animală</w:t>
            </w:r>
          </w:p>
        </w:tc>
      </w:tr>
      <w:tr w:rsidR="00FF27CA" w14:paraId="1FC4BB9D" w14:textId="77777777">
        <w:trPr>
          <w:trHeight w:val="283"/>
        </w:trPr>
        <w:tc>
          <w:tcPr>
            <w:tcW w:w="3111" w:type="dxa"/>
            <w:gridSpan w:val="3"/>
          </w:tcPr>
          <w:p w14:paraId="6931EE7A" w14:textId="77777777" w:rsidR="00FF27CA" w:rsidRDefault="0083043A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356" w:type="dxa"/>
            <w:gridSpan w:val="6"/>
          </w:tcPr>
          <w:p w14:paraId="3B96B5AF" w14:textId="52D6C7CF" w:rsidR="00FF27CA" w:rsidRDefault="00FF27CA">
            <w:pPr>
              <w:pStyle w:val="TableParagraph"/>
              <w:spacing w:before="20"/>
              <w:rPr>
                <w:b/>
                <w:sz w:val="20"/>
              </w:rPr>
            </w:pPr>
          </w:p>
        </w:tc>
      </w:tr>
      <w:tr w:rsidR="00FF27CA" w14:paraId="02AA7E8F" w14:textId="77777777">
        <w:trPr>
          <w:trHeight w:val="282"/>
        </w:trPr>
        <w:tc>
          <w:tcPr>
            <w:tcW w:w="3111" w:type="dxa"/>
            <w:gridSpan w:val="3"/>
          </w:tcPr>
          <w:p w14:paraId="595E42FC" w14:textId="77777777" w:rsidR="00FF27CA" w:rsidRDefault="0083043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356" w:type="dxa"/>
            <w:gridSpan w:val="6"/>
          </w:tcPr>
          <w:p w14:paraId="103CAC4B" w14:textId="14BC2D57" w:rsidR="00FF27CA" w:rsidRDefault="00FF27CA">
            <w:pPr>
              <w:pStyle w:val="TableParagraph"/>
              <w:spacing w:before="19"/>
              <w:rPr>
                <w:b/>
                <w:sz w:val="20"/>
              </w:rPr>
            </w:pPr>
          </w:p>
        </w:tc>
      </w:tr>
      <w:tr w:rsidR="00FF27CA" w14:paraId="7C72526B" w14:textId="77777777">
        <w:trPr>
          <w:trHeight w:val="282"/>
        </w:trPr>
        <w:tc>
          <w:tcPr>
            <w:tcW w:w="2194" w:type="dxa"/>
          </w:tcPr>
          <w:p w14:paraId="61C5E819" w14:textId="77777777" w:rsidR="00FF27CA" w:rsidRDefault="0083043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629" w:type="dxa"/>
          </w:tcPr>
          <w:p w14:paraId="0065F11D" w14:textId="77777777" w:rsidR="00FF27CA" w:rsidRDefault="0083043A">
            <w:pPr>
              <w:pStyle w:val="TableParagraph"/>
              <w:spacing w:before="24"/>
              <w:ind w:left="214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426" w:type="dxa"/>
            <w:gridSpan w:val="2"/>
          </w:tcPr>
          <w:p w14:paraId="61DF8A79" w14:textId="77777777" w:rsidR="00FF27CA" w:rsidRDefault="0083043A"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57" w:type="dxa"/>
          </w:tcPr>
          <w:p w14:paraId="57D032DA" w14:textId="77777777" w:rsidR="00FF27CA" w:rsidRDefault="0083043A">
            <w:pPr>
              <w:pStyle w:val="TableParagraph"/>
              <w:spacing w:before="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</w:t>
            </w:r>
          </w:p>
        </w:tc>
        <w:tc>
          <w:tcPr>
            <w:tcW w:w="1930" w:type="dxa"/>
          </w:tcPr>
          <w:p w14:paraId="693BB6D3" w14:textId="77777777" w:rsidR="00FF27CA" w:rsidRDefault="0083043A"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692" w:type="dxa"/>
          </w:tcPr>
          <w:p w14:paraId="32E1B07E" w14:textId="77777777" w:rsidR="00FF27CA" w:rsidRDefault="0083043A">
            <w:pPr>
              <w:pStyle w:val="TableParagraph"/>
              <w:spacing w:before="24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</w:t>
            </w:r>
          </w:p>
        </w:tc>
        <w:tc>
          <w:tcPr>
            <w:tcW w:w="2425" w:type="dxa"/>
          </w:tcPr>
          <w:p w14:paraId="173CA492" w14:textId="77777777" w:rsidR="00FF27CA" w:rsidRDefault="0083043A"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14" w:type="dxa"/>
          </w:tcPr>
          <w:p w14:paraId="0C8243DE" w14:textId="77777777" w:rsidR="00FF27CA" w:rsidRDefault="0083043A">
            <w:pPr>
              <w:pStyle w:val="TableParagraph"/>
              <w:spacing w:before="24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Ob</w:t>
            </w:r>
          </w:p>
        </w:tc>
      </w:tr>
    </w:tbl>
    <w:p w14:paraId="48D0CA9B" w14:textId="77777777" w:rsidR="00FF27CA" w:rsidRDefault="00FF27CA">
      <w:pPr>
        <w:spacing w:before="7"/>
        <w:rPr>
          <w:b/>
          <w:sz w:val="24"/>
        </w:rPr>
      </w:pPr>
    </w:p>
    <w:p w14:paraId="0CF98057" w14:textId="77777777" w:rsidR="00FF27CA" w:rsidRDefault="0083043A">
      <w:pPr>
        <w:pStyle w:val="ListParagraph"/>
        <w:numPr>
          <w:ilvl w:val="0"/>
          <w:numId w:val="9"/>
        </w:numPr>
        <w:tabs>
          <w:tab w:val="left" w:pos="613"/>
        </w:tabs>
        <w:spacing w:after="53"/>
        <w:ind w:hanging="203"/>
        <w:jc w:val="left"/>
        <w:rPr>
          <w:b/>
          <w:sz w:val="20"/>
        </w:rPr>
      </w:pPr>
      <w:r>
        <w:rPr>
          <w:b/>
          <w:sz w:val="20"/>
        </w:rPr>
        <w:t>Timpul total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semestru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activităților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didactice)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8"/>
        <w:gridCol w:w="596"/>
        <w:gridCol w:w="2166"/>
        <w:gridCol w:w="966"/>
        <w:gridCol w:w="2229"/>
        <w:gridCol w:w="822"/>
      </w:tblGrid>
      <w:tr w:rsidR="00FF27CA" w14:paraId="6F307623" w14:textId="77777777">
        <w:trPr>
          <w:trHeight w:val="340"/>
        </w:trPr>
        <w:tc>
          <w:tcPr>
            <w:tcW w:w="3698" w:type="dxa"/>
          </w:tcPr>
          <w:p w14:paraId="5ABD4FE3" w14:textId="77777777" w:rsidR="00FF27CA" w:rsidRDefault="0083043A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596" w:type="dxa"/>
          </w:tcPr>
          <w:p w14:paraId="2BAE9FD7" w14:textId="77777777" w:rsidR="00FF27CA" w:rsidRDefault="0083043A">
            <w:pPr>
              <w:pStyle w:val="TableParagraph"/>
              <w:spacing w:before="53"/>
              <w:ind w:left="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166" w:type="dxa"/>
          </w:tcPr>
          <w:p w14:paraId="6536D5EB" w14:textId="77777777" w:rsidR="00FF27CA" w:rsidRDefault="0083043A">
            <w:pPr>
              <w:pStyle w:val="TableParagraph"/>
              <w:spacing w:before="53"/>
              <w:ind w:left="363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curs</w:t>
            </w:r>
          </w:p>
        </w:tc>
        <w:tc>
          <w:tcPr>
            <w:tcW w:w="966" w:type="dxa"/>
          </w:tcPr>
          <w:p w14:paraId="03B977E9" w14:textId="77777777" w:rsidR="00FF27CA" w:rsidRDefault="0083043A">
            <w:pPr>
              <w:pStyle w:val="TableParagraph"/>
              <w:spacing w:before="53"/>
              <w:ind w:left="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229" w:type="dxa"/>
          </w:tcPr>
          <w:p w14:paraId="7D39C975" w14:textId="77777777" w:rsidR="00FF27CA" w:rsidRDefault="0083043A">
            <w:pPr>
              <w:pStyle w:val="TableParagraph"/>
              <w:spacing w:before="53"/>
              <w:ind w:left="22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laborator/seminar</w:t>
            </w:r>
          </w:p>
        </w:tc>
        <w:tc>
          <w:tcPr>
            <w:tcW w:w="822" w:type="dxa"/>
          </w:tcPr>
          <w:p w14:paraId="2CF286F7" w14:textId="77777777" w:rsidR="00FF27CA" w:rsidRDefault="0083043A">
            <w:pPr>
              <w:pStyle w:val="TableParagraph"/>
              <w:spacing w:before="53"/>
              <w:ind w:left="279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  <w:tr w:rsidR="00FF27CA" w14:paraId="437A7E60" w14:textId="77777777">
        <w:trPr>
          <w:trHeight w:val="340"/>
        </w:trPr>
        <w:tc>
          <w:tcPr>
            <w:tcW w:w="3698" w:type="dxa"/>
          </w:tcPr>
          <w:p w14:paraId="313116B3" w14:textId="77777777" w:rsidR="00FF27CA" w:rsidRDefault="0083043A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</w:p>
        </w:tc>
        <w:tc>
          <w:tcPr>
            <w:tcW w:w="596" w:type="dxa"/>
          </w:tcPr>
          <w:p w14:paraId="43409FC7" w14:textId="77777777" w:rsidR="00FF27CA" w:rsidRDefault="0083043A">
            <w:pPr>
              <w:pStyle w:val="TableParagraph"/>
              <w:spacing w:before="48"/>
              <w:ind w:left="176" w:right="169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166" w:type="dxa"/>
          </w:tcPr>
          <w:p w14:paraId="213E6B76" w14:textId="77777777" w:rsidR="00FF27CA" w:rsidRDefault="0083043A">
            <w:pPr>
              <w:pStyle w:val="TableParagraph"/>
              <w:spacing w:before="48"/>
              <w:ind w:left="363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curs</w:t>
            </w:r>
          </w:p>
        </w:tc>
        <w:tc>
          <w:tcPr>
            <w:tcW w:w="966" w:type="dxa"/>
          </w:tcPr>
          <w:p w14:paraId="72AD635C" w14:textId="77777777" w:rsidR="00FF27CA" w:rsidRDefault="0083043A">
            <w:pPr>
              <w:pStyle w:val="TableParagraph"/>
              <w:spacing w:before="48"/>
              <w:ind w:left="358" w:right="35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29" w:type="dxa"/>
          </w:tcPr>
          <w:p w14:paraId="00C9A3EE" w14:textId="77777777" w:rsidR="00FF27CA" w:rsidRDefault="0083043A">
            <w:pPr>
              <w:pStyle w:val="TableParagraph"/>
              <w:spacing w:before="48"/>
              <w:ind w:left="573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</w:p>
        </w:tc>
        <w:tc>
          <w:tcPr>
            <w:tcW w:w="822" w:type="dxa"/>
          </w:tcPr>
          <w:p w14:paraId="52A29D54" w14:textId="77777777" w:rsidR="00FF27CA" w:rsidRDefault="0083043A">
            <w:pPr>
              <w:pStyle w:val="TableParagraph"/>
              <w:spacing w:before="48"/>
              <w:ind w:left="30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14:paraId="4D4F0C87" w14:textId="77777777" w:rsidR="00FF27CA" w:rsidRDefault="00FF27CA">
      <w:pPr>
        <w:spacing w:before="5"/>
        <w:rPr>
          <w:b/>
          <w:sz w:val="20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3"/>
        <w:gridCol w:w="1109"/>
      </w:tblGrid>
      <w:tr w:rsidR="00FF27CA" w14:paraId="13B94BBD" w14:textId="77777777">
        <w:trPr>
          <w:trHeight w:val="335"/>
        </w:trPr>
        <w:tc>
          <w:tcPr>
            <w:tcW w:w="9363" w:type="dxa"/>
          </w:tcPr>
          <w:p w14:paraId="6CA08735" w14:textId="77777777" w:rsidR="00FF27CA" w:rsidRDefault="0083043A">
            <w:pPr>
              <w:pStyle w:val="TableParagraph"/>
              <w:spacing w:before="48"/>
              <w:ind w:left="3453" w:right="3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Distribuția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1109" w:type="dxa"/>
          </w:tcPr>
          <w:p w14:paraId="656FF93B" w14:textId="77777777" w:rsidR="00FF27CA" w:rsidRDefault="0083043A">
            <w:pPr>
              <w:pStyle w:val="TableParagraph"/>
              <w:spacing w:before="48"/>
              <w:ind w:left="406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FF27CA" w14:paraId="2370505A" w14:textId="77777777">
        <w:trPr>
          <w:trHeight w:val="340"/>
        </w:trPr>
        <w:tc>
          <w:tcPr>
            <w:tcW w:w="9363" w:type="dxa"/>
          </w:tcPr>
          <w:p w14:paraId="469B5C70" w14:textId="77777777" w:rsidR="00FF27CA" w:rsidRDefault="0083043A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1109" w:type="dxa"/>
          </w:tcPr>
          <w:p w14:paraId="5136192A" w14:textId="77777777" w:rsidR="00FF27CA" w:rsidRDefault="0083043A">
            <w:pPr>
              <w:pStyle w:val="TableParagraph"/>
              <w:spacing w:before="48"/>
              <w:ind w:left="390" w:right="37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FF27CA" w14:paraId="16E5F250" w14:textId="77777777">
        <w:trPr>
          <w:trHeight w:val="340"/>
        </w:trPr>
        <w:tc>
          <w:tcPr>
            <w:tcW w:w="9363" w:type="dxa"/>
          </w:tcPr>
          <w:p w14:paraId="26C75C59" w14:textId="77777777" w:rsidR="00FF27CA" w:rsidRDefault="0083043A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1109" w:type="dxa"/>
          </w:tcPr>
          <w:p w14:paraId="492E7908" w14:textId="77777777" w:rsidR="00FF27CA" w:rsidRDefault="0083043A">
            <w:pPr>
              <w:pStyle w:val="TableParagraph"/>
              <w:spacing w:before="48"/>
              <w:ind w:left="390" w:right="37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FF27CA" w14:paraId="370CF290" w14:textId="77777777">
        <w:trPr>
          <w:trHeight w:val="340"/>
        </w:trPr>
        <w:tc>
          <w:tcPr>
            <w:tcW w:w="9363" w:type="dxa"/>
          </w:tcPr>
          <w:p w14:paraId="0E8DA8B4" w14:textId="77777777" w:rsidR="00FF27CA" w:rsidRDefault="0083043A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1109" w:type="dxa"/>
          </w:tcPr>
          <w:p w14:paraId="6B8DB95C" w14:textId="77777777" w:rsidR="00FF27CA" w:rsidRDefault="0083043A">
            <w:pPr>
              <w:pStyle w:val="TableParagraph"/>
              <w:spacing w:before="48"/>
              <w:ind w:left="390" w:right="37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FF27CA" w14:paraId="37C997DD" w14:textId="77777777">
        <w:trPr>
          <w:trHeight w:val="335"/>
        </w:trPr>
        <w:tc>
          <w:tcPr>
            <w:tcW w:w="9363" w:type="dxa"/>
          </w:tcPr>
          <w:p w14:paraId="06C246C6" w14:textId="77777777" w:rsidR="00FF27CA" w:rsidRDefault="0083043A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1109" w:type="dxa"/>
          </w:tcPr>
          <w:p w14:paraId="6621BFD7" w14:textId="77777777" w:rsidR="00FF27CA" w:rsidRDefault="0083043A">
            <w:pPr>
              <w:pStyle w:val="TableParagraph"/>
              <w:spacing w:before="48"/>
              <w:ind w:left="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</w:tr>
      <w:tr w:rsidR="00FF27CA" w14:paraId="0CD992D2" w14:textId="77777777">
        <w:trPr>
          <w:trHeight w:val="340"/>
        </w:trPr>
        <w:tc>
          <w:tcPr>
            <w:tcW w:w="9363" w:type="dxa"/>
          </w:tcPr>
          <w:p w14:paraId="4BD3BD52" w14:textId="77777777" w:rsidR="00FF27CA" w:rsidRDefault="0083043A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1109" w:type="dxa"/>
          </w:tcPr>
          <w:p w14:paraId="1512C9EF" w14:textId="77777777" w:rsidR="00FF27CA" w:rsidRDefault="0083043A">
            <w:pPr>
              <w:pStyle w:val="TableParagraph"/>
              <w:spacing w:before="53"/>
              <w:ind w:left="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</w:tr>
      <w:tr w:rsidR="00FF27CA" w14:paraId="7303DBDA" w14:textId="77777777">
        <w:trPr>
          <w:trHeight w:val="340"/>
        </w:trPr>
        <w:tc>
          <w:tcPr>
            <w:tcW w:w="9363" w:type="dxa"/>
          </w:tcPr>
          <w:p w14:paraId="11E23039" w14:textId="77777777" w:rsidR="00FF27CA" w:rsidRDefault="0083043A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</w:p>
        </w:tc>
        <w:tc>
          <w:tcPr>
            <w:tcW w:w="1109" w:type="dxa"/>
          </w:tcPr>
          <w:p w14:paraId="2D60BB72" w14:textId="77777777" w:rsidR="00FF27CA" w:rsidRDefault="0083043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-</w:t>
            </w:r>
          </w:p>
        </w:tc>
      </w:tr>
    </w:tbl>
    <w:p w14:paraId="7616396C" w14:textId="77777777" w:rsidR="00FF27CA" w:rsidRDefault="00FF27CA">
      <w:pPr>
        <w:spacing w:before="1"/>
        <w:rPr>
          <w:b/>
          <w:sz w:val="20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3"/>
        <w:gridCol w:w="1109"/>
      </w:tblGrid>
      <w:tr w:rsidR="00FF27CA" w14:paraId="1DFDB09C" w14:textId="77777777">
        <w:trPr>
          <w:trHeight w:val="340"/>
        </w:trPr>
        <w:tc>
          <w:tcPr>
            <w:tcW w:w="9363" w:type="dxa"/>
          </w:tcPr>
          <w:p w14:paraId="4DA5CE8F" w14:textId="77777777" w:rsidR="00FF27CA" w:rsidRDefault="0083043A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09" w:type="dxa"/>
          </w:tcPr>
          <w:p w14:paraId="6CF21432" w14:textId="77777777" w:rsidR="00FF27CA" w:rsidRDefault="0083043A">
            <w:pPr>
              <w:pStyle w:val="TableParagraph"/>
              <w:spacing w:before="48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FF27CA" w14:paraId="165C0B2A" w14:textId="77777777">
        <w:trPr>
          <w:trHeight w:val="340"/>
        </w:trPr>
        <w:tc>
          <w:tcPr>
            <w:tcW w:w="9363" w:type="dxa"/>
          </w:tcPr>
          <w:p w14:paraId="286D209F" w14:textId="77777777" w:rsidR="00FF27CA" w:rsidRDefault="0083043A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1109" w:type="dxa"/>
          </w:tcPr>
          <w:p w14:paraId="7D894654" w14:textId="77777777" w:rsidR="00FF27CA" w:rsidRDefault="0083043A">
            <w:pPr>
              <w:pStyle w:val="TableParagraph"/>
              <w:spacing w:before="48"/>
              <w:ind w:left="0" w:right="385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FF27CA" w14:paraId="373A6E86" w14:textId="77777777">
        <w:trPr>
          <w:trHeight w:val="340"/>
        </w:trPr>
        <w:tc>
          <w:tcPr>
            <w:tcW w:w="9363" w:type="dxa"/>
          </w:tcPr>
          <w:p w14:paraId="64250D77" w14:textId="77777777" w:rsidR="00FF27CA" w:rsidRDefault="0083043A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1109" w:type="dxa"/>
          </w:tcPr>
          <w:p w14:paraId="7C828BCF" w14:textId="77777777" w:rsidR="00FF27CA" w:rsidRDefault="0083043A">
            <w:pPr>
              <w:pStyle w:val="TableParagraph"/>
              <w:spacing w:before="48"/>
              <w:ind w:left="0" w:right="497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</w:tr>
    </w:tbl>
    <w:p w14:paraId="57AEDAED" w14:textId="77777777" w:rsidR="00FF27CA" w:rsidRDefault="00FF27CA">
      <w:pPr>
        <w:spacing w:before="8"/>
        <w:rPr>
          <w:b/>
          <w:sz w:val="21"/>
        </w:rPr>
      </w:pPr>
    </w:p>
    <w:p w14:paraId="6A11A48A" w14:textId="77777777" w:rsidR="00FF27CA" w:rsidRDefault="0083043A">
      <w:pPr>
        <w:pStyle w:val="ListParagraph"/>
        <w:numPr>
          <w:ilvl w:val="0"/>
          <w:numId w:val="9"/>
        </w:numPr>
        <w:tabs>
          <w:tab w:val="left" w:pos="613"/>
        </w:tabs>
        <w:spacing w:after="35"/>
        <w:ind w:hanging="203"/>
        <w:jc w:val="left"/>
        <w:rPr>
          <w:b/>
          <w:sz w:val="20"/>
        </w:rPr>
      </w:pPr>
      <w:r>
        <w:rPr>
          <w:b/>
          <w:sz w:val="20"/>
        </w:rPr>
        <w:t>Precondiții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unde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este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346"/>
      </w:tblGrid>
      <w:tr w:rsidR="00FF27CA" w14:paraId="0EC2B30D" w14:textId="77777777">
        <w:trPr>
          <w:trHeight w:val="282"/>
        </w:trPr>
        <w:tc>
          <w:tcPr>
            <w:tcW w:w="2127" w:type="dxa"/>
          </w:tcPr>
          <w:p w14:paraId="41E2384C" w14:textId="77777777" w:rsidR="00FF27CA" w:rsidRDefault="0083043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346" w:type="dxa"/>
          </w:tcPr>
          <w:p w14:paraId="1E96803F" w14:textId="77777777" w:rsidR="00FF27CA" w:rsidRDefault="00FF27CA">
            <w:pPr>
              <w:pStyle w:val="TableParagraph"/>
              <w:ind w:left="0"/>
              <w:rPr>
                <w:sz w:val="20"/>
              </w:rPr>
            </w:pPr>
          </w:p>
        </w:tc>
      </w:tr>
      <w:tr w:rsidR="00FF27CA" w14:paraId="0B77812A" w14:textId="77777777">
        <w:trPr>
          <w:trHeight w:val="287"/>
        </w:trPr>
        <w:tc>
          <w:tcPr>
            <w:tcW w:w="2127" w:type="dxa"/>
          </w:tcPr>
          <w:p w14:paraId="5E5BBC1C" w14:textId="77777777" w:rsidR="00FF27CA" w:rsidRDefault="0083043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competențe</w:t>
            </w:r>
          </w:p>
        </w:tc>
        <w:tc>
          <w:tcPr>
            <w:tcW w:w="8346" w:type="dxa"/>
          </w:tcPr>
          <w:p w14:paraId="004C5578" w14:textId="77777777" w:rsidR="00FF27CA" w:rsidRDefault="00FF27C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2A2CDF4" w14:textId="77777777" w:rsidR="00FF27CA" w:rsidRDefault="00FF27CA">
      <w:pPr>
        <w:spacing w:before="1"/>
        <w:rPr>
          <w:b/>
        </w:rPr>
      </w:pPr>
    </w:p>
    <w:p w14:paraId="3AC3B324" w14:textId="77777777" w:rsidR="00FF27CA" w:rsidRDefault="0083043A">
      <w:pPr>
        <w:pStyle w:val="ListParagraph"/>
        <w:numPr>
          <w:ilvl w:val="0"/>
          <w:numId w:val="9"/>
        </w:numPr>
        <w:tabs>
          <w:tab w:val="left" w:pos="613"/>
        </w:tabs>
        <w:spacing w:before="1" w:after="29"/>
        <w:ind w:hanging="203"/>
        <w:jc w:val="left"/>
        <w:rPr>
          <w:b/>
          <w:sz w:val="20"/>
        </w:rPr>
      </w:pPr>
      <w:r>
        <w:rPr>
          <w:b/>
          <w:sz w:val="20"/>
        </w:rPr>
        <w:t>Condiții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unde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este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6357"/>
      </w:tblGrid>
      <w:tr w:rsidR="00FF27CA" w14:paraId="57CE9C53" w14:textId="77777777">
        <w:trPr>
          <w:trHeight w:val="489"/>
        </w:trPr>
        <w:tc>
          <w:tcPr>
            <w:tcW w:w="4110" w:type="dxa"/>
          </w:tcPr>
          <w:p w14:paraId="00BC4ECB" w14:textId="77777777" w:rsidR="00FF27CA" w:rsidRDefault="0083043A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6357" w:type="dxa"/>
          </w:tcPr>
          <w:p w14:paraId="532775BF" w14:textId="77777777" w:rsidR="00FF27CA" w:rsidRDefault="0083043A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3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videoproiector</w:t>
            </w:r>
          </w:p>
          <w:p w14:paraId="2BDCFC7A" w14:textId="77777777" w:rsidR="00FF27CA" w:rsidRDefault="0083043A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3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Laptop 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soft-uri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licențiate</w:t>
            </w:r>
          </w:p>
        </w:tc>
      </w:tr>
      <w:tr w:rsidR="00FF27CA" w14:paraId="6C1F1A24" w14:textId="77777777">
        <w:trPr>
          <w:trHeight w:val="288"/>
        </w:trPr>
        <w:tc>
          <w:tcPr>
            <w:tcW w:w="4110" w:type="dxa"/>
          </w:tcPr>
          <w:p w14:paraId="2C500B59" w14:textId="77777777" w:rsidR="00FF27CA" w:rsidRDefault="0083043A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seminarului/laboratorului</w:t>
            </w:r>
          </w:p>
        </w:tc>
        <w:tc>
          <w:tcPr>
            <w:tcW w:w="6357" w:type="dxa"/>
          </w:tcPr>
          <w:p w14:paraId="15D01E17" w14:textId="77777777" w:rsidR="00FF27CA" w:rsidRDefault="0083043A">
            <w:pPr>
              <w:pStyle w:val="TableParagraph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>Laborator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animală (Q14)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Galați</w:t>
            </w:r>
          </w:p>
        </w:tc>
      </w:tr>
    </w:tbl>
    <w:p w14:paraId="003AC35B" w14:textId="77777777" w:rsidR="00FF27CA" w:rsidRDefault="00FF27CA">
      <w:pPr>
        <w:rPr>
          <w:sz w:val="20"/>
        </w:rPr>
        <w:sectPr w:rsidR="00FF27CA">
          <w:headerReference w:type="default" r:id="rId8"/>
          <w:footerReference w:type="default" r:id="rId9"/>
          <w:type w:val="continuous"/>
          <w:pgSz w:w="11910" w:h="16840"/>
          <w:pgMar w:top="1660" w:right="340" w:bottom="1160" w:left="420" w:header="454" w:footer="973" w:gutter="0"/>
          <w:pgNumType w:start="1"/>
          <w:cols w:space="720"/>
        </w:sectPr>
      </w:pPr>
    </w:p>
    <w:p w14:paraId="6965194D" w14:textId="77777777" w:rsidR="00FF27CA" w:rsidRDefault="0083043A">
      <w:pPr>
        <w:pStyle w:val="ListParagraph"/>
        <w:numPr>
          <w:ilvl w:val="0"/>
          <w:numId w:val="9"/>
        </w:numPr>
        <w:tabs>
          <w:tab w:val="left" w:pos="613"/>
        </w:tabs>
        <w:spacing w:before="83" w:after="29"/>
        <w:ind w:hanging="203"/>
        <w:jc w:val="left"/>
        <w:rPr>
          <w:b/>
          <w:sz w:val="20"/>
        </w:rPr>
      </w:pPr>
      <w:r>
        <w:rPr>
          <w:b/>
          <w:sz w:val="20"/>
        </w:rPr>
        <w:lastRenderedPageBreak/>
        <w:t>Competențele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9484"/>
      </w:tblGrid>
      <w:tr w:rsidR="00FF27CA" w14:paraId="7E3A6754" w14:textId="77777777">
        <w:trPr>
          <w:trHeight w:val="1277"/>
        </w:trPr>
        <w:tc>
          <w:tcPr>
            <w:tcW w:w="989" w:type="dxa"/>
            <w:textDirection w:val="btLr"/>
          </w:tcPr>
          <w:p w14:paraId="6688955C" w14:textId="77777777" w:rsidR="00FF27CA" w:rsidRDefault="00FF27CA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20D6D25A" w14:textId="77777777" w:rsidR="00FF27CA" w:rsidRDefault="0083043A">
            <w:pPr>
              <w:pStyle w:val="TableParagraph"/>
              <w:spacing w:line="254" w:lineRule="auto"/>
              <w:ind w:left="138" w:right="130" w:firstLine="14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</w:p>
        </w:tc>
        <w:tc>
          <w:tcPr>
            <w:tcW w:w="9484" w:type="dxa"/>
          </w:tcPr>
          <w:p w14:paraId="6C5077B2" w14:textId="77777777" w:rsidR="00FF27CA" w:rsidRDefault="0083043A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Identificarea 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legitati,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notiuni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Taxonomiei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animale</w:t>
            </w:r>
          </w:p>
          <w:p w14:paraId="660CDFEC" w14:textId="77777777" w:rsidR="00FF27CA" w:rsidRDefault="0083043A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Utilizarea conexiunilor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logice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stiintifice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fundamentale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conexe.</w:t>
            </w:r>
          </w:p>
          <w:p w14:paraId="16F74F1B" w14:textId="77777777" w:rsidR="00FF27CA" w:rsidRDefault="0083043A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ind w:right="726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metodelor,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instrumentelor,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aparaturii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tehnologiilor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activitati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externe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diferitelor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grupe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animale</w:t>
            </w:r>
          </w:p>
          <w:p w14:paraId="28A287A4" w14:textId="77777777" w:rsidR="00FF27CA" w:rsidRDefault="0083043A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informatiilor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caracter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stiintific.</w:t>
            </w:r>
          </w:p>
        </w:tc>
      </w:tr>
      <w:tr w:rsidR="00FF27CA" w14:paraId="392B0DCD" w14:textId="77777777">
        <w:trPr>
          <w:trHeight w:val="1272"/>
        </w:trPr>
        <w:tc>
          <w:tcPr>
            <w:tcW w:w="989" w:type="dxa"/>
            <w:textDirection w:val="btLr"/>
          </w:tcPr>
          <w:p w14:paraId="219B1008" w14:textId="77777777" w:rsidR="00FF27CA" w:rsidRDefault="00FF27CA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54C2C8F7" w14:textId="77777777" w:rsidR="00FF27CA" w:rsidRDefault="0083043A">
            <w:pPr>
              <w:pStyle w:val="TableParagraph"/>
              <w:spacing w:line="254" w:lineRule="auto"/>
              <w:ind w:left="158" w:right="132" w:hanging="5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</w:p>
        </w:tc>
        <w:tc>
          <w:tcPr>
            <w:tcW w:w="9484" w:type="dxa"/>
          </w:tcPr>
          <w:p w14:paraId="4FA47F33" w14:textId="77777777" w:rsidR="00FF27CA" w:rsidRDefault="0083043A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  <w:tab w:val="left" w:pos="543"/>
              </w:tabs>
              <w:ind w:right="203"/>
              <w:rPr>
                <w:sz w:val="20"/>
              </w:rPr>
            </w:pPr>
            <w:r>
              <w:rPr>
                <w:sz w:val="20"/>
              </w:rPr>
              <w:t>Aplicarea strategiilor de munca eficienta si responsabila, de punctualitate, seriozitate si raspunderepersonala,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principiilor,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valorilor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codului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profesionala.</w:t>
            </w:r>
          </w:p>
          <w:p w14:paraId="74B0AEB3" w14:textId="77777777" w:rsidR="00FF27CA" w:rsidRDefault="0083043A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  <w:tab w:val="left" w:pos="543"/>
              </w:tabs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tehnicilor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eficienta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echipa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multidisciplinara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paliere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ierahice.</w:t>
            </w:r>
          </w:p>
        </w:tc>
      </w:tr>
    </w:tbl>
    <w:p w14:paraId="43BD4637" w14:textId="77777777" w:rsidR="00FF27CA" w:rsidRDefault="0083043A">
      <w:pPr>
        <w:pStyle w:val="ListParagraph"/>
        <w:numPr>
          <w:ilvl w:val="0"/>
          <w:numId w:val="9"/>
        </w:numPr>
        <w:tabs>
          <w:tab w:val="left" w:pos="613"/>
        </w:tabs>
        <w:spacing w:after="29"/>
        <w:ind w:hanging="203"/>
        <w:jc w:val="left"/>
        <w:rPr>
          <w:b/>
          <w:sz w:val="20"/>
        </w:rPr>
      </w:pPr>
      <w:r>
        <w:rPr>
          <w:b/>
          <w:sz w:val="20"/>
        </w:rPr>
        <w:t>Obiectivele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(reieșind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grila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competențelor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acumulate)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8202"/>
      </w:tblGrid>
      <w:tr w:rsidR="00FF27CA" w14:paraId="6672C5EB" w14:textId="77777777">
        <w:trPr>
          <w:trHeight w:val="705"/>
        </w:trPr>
        <w:tc>
          <w:tcPr>
            <w:tcW w:w="2266" w:type="dxa"/>
          </w:tcPr>
          <w:p w14:paraId="4F3B9687" w14:textId="77777777" w:rsidR="00FF27CA" w:rsidRDefault="0083043A">
            <w:pPr>
              <w:pStyle w:val="TableParagraph"/>
              <w:spacing w:before="119" w:line="235" w:lineRule="auto"/>
              <w:ind w:right="153"/>
              <w:rPr>
                <w:sz w:val="20"/>
              </w:rPr>
            </w:pPr>
            <w:r>
              <w:rPr>
                <w:sz w:val="20"/>
              </w:rPr>
              <w:t>7.1 Obiectivul general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8202" w:type="dxa"/>
          </w:tcPr>
          <w:p w14:paraId="3C0A9E1F" w14:textId="77777777" w:rsidR="00FF27CA" w:rsidRDefault="0083043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Disciplina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Taxonomie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animala 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rolul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furniza studentilor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cunostintelenecesare</w:t>
            </w:r>
          </w:p>
          <w:p w14:paraId="7E60E65F" w14:textId="77777777" w:rsidR="00FF27CA" w:rsidRDefault="0083043A">
            <w:pPr>
              <w:pStyle w:val="TableParagraph"/>
              <w:spacing w:before="7" w:line="230" w:lineRule="auto"/>
              <w:ind w:left="830" w:right="5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pentru intelegerea </w:t>
            </w:r>
            <w:r>
              <w:rPr>
                <w:sz w:val="20"/>
              </w:rPr>
              <w:t>complexitatii lumii vi animale si totodata este o disciplina pe baza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careia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cladi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cunostinţele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</w:p>
        </w:tc>
      </w:tr>
      <w:tr w:rsidR="00FF27CA" w14:paraId="7C0EBF66" w14:textId="77777777">
        <w:trPr>
          <w:trHeight w:val="2127"/>
        </w:trPr>
        <w:tc>
          <w:tcPr>
            <w:tcW w:w="2266" w:type="dxa"/>
          </w:tcPr>
          <w:p w14:paraId="5C1FA881" w14:textId="77777777" w:rsidR="00FF27CA" w:rsidRDefault="00FF27CA">
            <w:pPr>
              <w:pStyle w:val="TableParagraph"/>
              <w:ind w:left="0"/>
              <w:rPr>
                <w:b/>
              </w:rPr>
            </w:pPr>
          </w:p>
          <w:p w14:paraId="4590386D" w14:textId="77777777" w:rsidR="00FF27CA" w:rsidRDefault="00FF27CA">
            <w:pPr>
              <w:pStyle w:val="TableParagraph"/>
              <w:ind w:left="0"/>
              <w:rPr>
                <w:b/>
              </w:rPr>
            </w:pPr>
          </w:p>
          <w:p w14:paraId="48D18616" w14:textId="77777777" w:rsidR="00FF27CA" w:rsidRDefault="00FF27CA">
            <w:pPr>
              <w:pStyle w:val="TableParagraph"/>
              <w:ind w:left="0"/>
              <w:rPr>
                <w:b/>
              </w:rPr>
            </w:pPr>
          </w:p>
          <w:p w14:paraId="2911E7B0" w14:textId="77777777" w:rsidR="00FF27CA" w:rsidRDefault="0083043A">
            <w:pPr>
              <w:pStyle w:val="TableParagraph"/>
              <w:spacing w:before="182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8202" w:type="dxa"/>
          </w:tcPr>
          <w:p w14:paraId="2EF221C8" w14:textId="77777777" w:rsidR="00FF27CA" w:rsidRDefault="0083043A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Prezentarea în ordine sistematică a celor mai importante grupe de animale nevertebrate 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vertebrate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exemple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fiecare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taxonomică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descrierea morfologiei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externe, 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organizaţiei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reproducere)</w:t>
            </w:r>
          </w:p>
          <w:p w14:paraId="1A06BD24" w14:textId="77777777" w:rsidR="00FF27CA" w:rsidRDefault="0083043A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35" w:lineRule="auto"/>
              <w:ind w:right="211"/>
              <w:jc w:val="both"/>
              <w:rPr>
                <w:sz w:val="20"/>
              </w:rPr>
            </w:pPr>
            <w:r>
              <w:rPr>
                <w:sz w:val="20"/>
              </w:rPr>
              <w:t>Cursurile permit interpretarea şi înţelegerea altor cunoştinţe furnizate de alte discipline 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cadrul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licenţă,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contribuind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conturarea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unitar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legat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lumea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viului.</w:t>
            </w:r>
          </w:p>
          <w:p w14:paraId="0F92CC7F" w14:textId="77777777" w:rsidR="00FF27CA" w:rsidRDefault="0083043A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right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Lucrările practice ilustrează </w:t>
            </w:r>
            <w:r>
              <w:rPr>
                <w:sz w:val="20"/>
              </w:rPr>
              <w:t>de o manieră concretă aspectele importante ale cursului şi vin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clarifice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uşureze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însuşirea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teoretice;</w:t>
            </w:r>
          </w:p>
          <w:p w14:paraId="0DBBE361" w14:textId="77777777" w:rsidR="00FF27CA" w:rsidRDefault="0083043A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30" w:lineRule="atLeast"/>
              <w:ind w:right="623"/>
              <w:rPr>
                <w:sz w:val="20"/>
              </w:rPr>
            </w:pPr>
            <w:r>
              <w:rPr>
                <w:sz w:val="20"/>
              </w:rPr>
              <w:t>Se asigură formarea şi dezvoltarea de aptitudini pentru desfăşurarea unor profesii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ştiinţifică</w:t>
            </w:r>
          </w:p>
        </w:tc>
      </w:tr>
    </w:tbl>
    <w:p w14:paraId="5CD1B0FA" w14:textId="77777777" w:rsidR="00FF27CA" w:rsidRDefault="0083043A">
      <w:pPr>
        <w:pStyle w:val="ListParagraph"/>
        <w:numPr>
          <w:ilvl w:val="0"/>
          <w:numId w:val="9"/>
        </w:numPr>
        <w:tabs>
          <w:tab w:val="left" w:pos="613"/>
        </w:tabs>
        <w:spacing w:after="29"/>
        <w:ind w:hanging="203"/>
        <w:jc w:val="left"/>
        <w:rPr>
          <w:b/>
          <w:sz w:val="20"/>
        </w:rPr>
      </w:pPr>
      <w:r>
        <w:rPr>
          <w:b/>
          <w:sz w:val="20"/>
        </w:rPr>
        <w:t>Conținuturi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8"/>
        <w:gridCol w:w="2127"/>
        <w:gridCol w:w="1642"/>
      </w:tblGrid>
      <w:tr w:rsidR="00FF27CA" w14:paraId="4543DF0D" w14:textId="77777777">
        <w:trPr>
          <w:trHeight w:val="282"/>
        </w:trPr>
        <w:tc>
          <w:tcPr>
            <w:tcW w:w="6948" w:type="dxa"/>
          </w:tcPr>
          <w:p w14:paraId="737F49A6" w14:textId="77777777" w:rsidR="00FF27CA" w:rsidRDefault="0083043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127" w:type="dxa"/>
          </w:tcPr>
          <w:p w14:paraId="7539558B" w14:textId="77777777" w:rsidR="00FF27CA" w:rsidRDefault="0083043A">
            <w:pPr>
              <w:pStyle w:val="TableParagraph"/>
              <w:spacing w:before="19"/>
              <w:ind w:left="295" w:right="283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642" w:type="dxa"/>
          </w:tcPr>
          <w:p w14:paraId="3393B999" w14:textId="77777777" w:rsidR="00FF27CA" w:rsidRDefault="0083043A">
            <w:pPr>
              <w:pStyle w:val="TableParagraph"/>
              <w:spacing w:before="19"/>
              <w:ind w:left="380" w:right="378"/>
              <w:jc w:val="center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FF27CA" w14:paraId="0B7D81AB" w14:textId="77777777">
        <w:trPr>
          <w:trHeight w:val="460"/>
        </w:trPr>
        <w:tc>
          <w:tcPr>
            <w:tcW w:w="6948" w:type="dxa"/>
          </w:tcPr>
          <w:p w14:paraId="57D0BF9A" w14:textId="77777777" w:rsidR="00FF27CA" w:rsidRDefault="0083043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Principii generale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 criterii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clasificare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fiinţelor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vii.</w:t>
            </w:r>
          </w:p>
        </w:tc>
        <w:tc>
          <w:tcPr>
            <w:tcW w:w="2127" w:type="dxa"/>
          </w:tcPr>
          <w:p w14:paraId="7E535487" w14:textId="77777777" w:rsidR="00FF27CA" w:rsidRDefault="0083043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conversaţia</w:t>
            </w:r>
          </w:p>
          <w:p w14:paraId="5DDEBA39" w14:textId="77777777" w:rsidR="00FF27CA" w:rsidRDefault="0083043A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euristică,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explicaţia</w:t>
            </w:r>
          </w:p>
        </w:tc>
        <w:tc>
          <w:tcPr>
            <w:tcW w:w="1642" w:type="dxa"/>
          </w:tcPr>
          <w:p w14:paraId="449B0E39" w14:textId="77777777" w:rsidR="00FF27CA" w:rsidRDefault="0083043A">
            <w:pPr>
              <w:pStyle w:val="TableParagraph"/>
              <w:spacing w:before="106"/>
              <w:ind w:left="380" w:right="3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FF27CA" w14:paraId="2B439B0D" w14:textId="77777777">
        <w:trPr>
          <w:trHeight w:val="460"/>
        </w:trPr>
        <w:tc>
          <w:tcPr>
            <w:tcW w:w="6948" w:type="dxa"/>
          </w:tcPr>
          <w:p w14:paraId="68E4323E" w14:textId="77777777" w:rsidR="00FF27CA" w:rsidRDefault="0083043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Regnul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Protozoa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caracterizare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generală,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clasificare,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filogenie.</w:t>
            </w:r>
          </w:p>
        </w:tc>
        <w:tc>
          <w:tcPr>
            <w:tcW w:w="2127" w:type="dxa"/>
          </w:tcPr>
          <w:p w14:paraId="15686C69" w14:textId="77777777" w:rsidR="00FF27CA" w:rsidRDefault="0083043A">
            <w:pPr>
              <w:pStyle w:val="TableParagraph"/>
              <w:spacing w:line="230" w:lineRule="exact"/>
              <w:ind w:right="148"/>
              <w:rPr>
                <w:sz w:val="20"/>
              </w:rPr>
            </w:pPr>
            <w:r>
              <w:rPr>
                <w:sz w:val="20"/>
              </w:rPr>
              <w:t>prelegerea, conversaţia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euristică,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explicaţia</w:t>
            </w:r>
          </w:p>
        </w:tc>
        <w:tc>
          <w:tcPr>
            <w:tcW w:w="1642" w:type="dxa"/>
          </w:tcPr>
          <w:p w14:paraId="6213C398" w14:textId="77777777" w:rsidR="00FF27CA" w:rsidRDefault="0083043A">
            <w:pPr>
              <w:pStyle w:val="TableParagraph"/>
              <w:spacing w:before="106"/>
              <w:ind w:left="380" w:right="3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FF27CA" w14:paraId="20803D44" w14:textId="77777777">
        <w:trPr>
          <w:trHeight w:val="460"/>
        </w:trPr>
        <w:tc>
          <w:tcPr>
            <w:tcW w:w="6948" w:type="dxa"/>
          </w:tcPr>
          <w:p w14:paraId="5BA00CB9" w14:textId="77777777" w:rsidR="00FF27CA" w:rsidRDefault="0083043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Regnul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Metazoa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caracterizare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clasificare,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filogenie</w:t>
            </w:r>
          </w:p>
        </w:tc>
        <w:tc>
          <w:tcPr>
            <w:tcW w:w="2127" w:type="dxa"/>
          </w:tcPr>
          <w:p w14:paraId="26150E98" w14:textId="77777777" w:rsidR="00FF27CA" w:rsidRDefault="0083043A">
            <w:pPr>
              <w:pStyle w:val="TableParagraph"/>
              <w:spacing w:line="226" w:lineRule="exact"/>
              <w:ind w:right="148"/>
              <w:rPr>
                <w:sz w:val="20"/>
              </w:rPr>
            </w:pPr>
            <w:r>
              <w:rPr>
                <w:sz w:val="20"/>
              </w:rPr>
              <w:t>prelegerea, conversaţia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euristică,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explicaţia</w:t>
            </w:r>
          </w:p>
        </w:tc>
        <w:tc>
          <w:tcPr>
            <w:tcW w:w="1642" w:type="dxa"/>
          </w:tcPr>
          <w:p w14:paraId="10DD9A97" w14:textId="77777777" w:rsidR="00FF27CA" w:rsidRDefault="0083043A">
            <w:pPr>
              <w:pStyle w:val="TableParagraph"/>
              <w:spacing w:before="106"/>
              <w:ind w:left="380" w:right="36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FF27CA" w14:paraId="5233DE04" w14:textId="77777777">
        <w:trPr>
          <w:trHeight w:val="460"/>
        </w:trPr>
        <w:tc>
          <w:tcPr>
            <w:tcW w:w="6948" w:type="dxa"/>
          </w:tcPr>
          <w:p w14:paraId="72BB2C32" w14:textId="77777777" w:rsidR="00FF27CA" w:rsidRDefault="0083043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Încrengătura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Urocordata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caracterizare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sistematică,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filogenie.</w:t>
            </w:r>
          </w:p>
        </w:tc>
        <w:tc>
          <w:tcPr>
            <w:tcW w:w="2127" w:type="dxa"/>
          </w:tcPr>
          <w:p w14:paraId="119B79D8" w14:textId="77777777" w:rsidR="00FF27CA" w:rsidRDefault="0083043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conversaţia</w:t>
            </w:r>
          </w:p>
          <w:p w14:paraId="149E1ABB" w14:textId="77777777" w:rsidR="00FF27CA" w:rsidRDefault="0083043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euristică,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explicaţia</w:t>
            </w:r>
          </w:p>
        </w:tc>
        <w:tc>
          <w:tcPr>
            <w:tcW w:w="1642" w:type="dxa"/>
          </w:tcPr>
          <w:p w14:paraId="10742172" w14:textId="77777777" w:rsidR="00FF27CA" w:rsidRDefault="0083043A">
            <w:pPr>
              <w:pStyle w:val="TableParagraph"/>
              <w:spacing w:before="106"/>
              <w:ind w:left="380" w:right="3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FF27CA" w14:paraId="76067EA7" w14:textId="77777777">
        <w:trPr>
          <w:trHeight w:val="460"/>
        </w:trPr>
        <w:tc>
          <w:tcPr>
            <w:tcW w:w="6948" w:type="dxa"/>
          </w:tcPr>
          <w:p w14:paraId="2AD923DC" w14:textId="77777777" w:rsidR="00FF27CA" w:rsidRDefault="0083043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Încrengătura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Cephalocordata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clasificare,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filogenie.</w:t>
            </w:r>
          </w:p>
        </w:tc>
        <w:tc>
          <w:tcPr>
            <w:tcW w:w="2127" w:type="dxa"/>
          </w:tcPr>
          <w:p w14:paraId="674171AE" w14:textId="77777777" w:rsidR="00FF27CA" w:rsidRDefault="0083043A">
            <w:pPr>
              <w:pStyle w:val="TableParagraph"/>
              <w:spacing w:line="226" w:lineRule="exact"/>
              <w:ind w:right="148"/>
              <w:rPr>
                <w:sz w:val="20"/>
              </w:rPr>
            </w:pPr>
            <w:r>
              <w:rPr>
                <w:sz w:val="20"/>
              </w:rPr>
              <w:t>prelegerea, conversaţia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euristică, explicaţia</w:t>
            </w:r>
          </w:p>
        </w:tc>
        <w:tc>
          <w:tcPr>
            <w:tcW w:w="1642" w:type="dxa"/>
          </w:tcPr>
          <w:p w14:paraId="54B31A58" w14:textId="77777777" w:rsidR="00FF27CA" w:rsidRDefault="0083043A">
            <w:pPr>
              <w:pStyle w:val="TableParagraph"/>
              <w:spacing w:before="106"/>
              <w:ind w:left="380" w:right="3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FF27CA" w14:paraId="5CB28396" w14:textId="77777777">
        <w:trPr>
          <w:trHeight w:val="460"/>
        </w:trPr>
        <w:tc>
          <w:tcPr>
            <w:tcW w:w="6948" w:type="dxa"/>
          </w:tcPr>
          <w:p w14:paraId="7235C0F4" w14:textId="77777777" w:rsidR="00FF27CA" w:rsidRDefault="0083043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Încrengătura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Vertebrata: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Agnata,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Pisces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(Chondrichthyes,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Osteichthyes),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Tetrapoda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(Amphibia,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Reptilia,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Mammalia) – caractere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clasificare,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filogenie</w:t>
            </w:r>
          </w:p>
        </w:tc>
        <w:tc>
          <w:tcPr>
            <w:tcW w:w="2127" w:type="dxa"/>
          </w:tcPr>
          <w:p w14:paraId="13384D40" w14:textId="77777777" w:rsidR="00FF27CA" w:rsidRDefault="0083043A">
            <w:pPr>
              <w:pStyle w:val="TableParagraph"/>
              <w:spacing w:line="226" w:lineRule="exact"/>
              <w:ind w:right="148"/>
              <w:rPr>
                <w:sz w:val="20"/>
              </w:rPr>
            </w:pPr>
            <w:r>
              <w:rPr>
                <w:sz w:val="20"/>
              </w:rPr>
              <w:t>prelegerea, conversaţia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euristică,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explicaţia</w:t>
            </w:r>
          </w:p>
        </w:tc>
        <w:tc>
          <w:tcPr>
            <w:tcW w:w="1642" w:type="dxa"/>
          </w:tcPr>
          <w:p w14:paraId="71F8466C" w14:textId="77777777" w:rsidR="00FF27CA" w:rsidRDefault="0083043A">
            <w:pPr>
              <w:pStyle w:val="TableParagraph"/>
              <w:spacing w:before="106"/>
              <w:ind w:left="380" w:right="3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FF27CA" w14:paraId="1634F8B6" w14:textId="77777777">
        <w:trPr>
          <w:trHeight w:val="1199"/>
        </w:trPr>
        <w:tc>
          <w:tcPr>
            <w:tcW w:w="10717" w:type="dxa"/>
            <w:gridSpan w:val="3"/>
          </w:tcPr>
          <w:p w14:paraId="476EF020" w14:textId="77777777" w:rsidR="00FF27CA" w:rsidRDefault="0083043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05FEE547" w14:textId="77777777" w:rsidR="00FF27CA" w:rsidRDefault="0083043A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29"/>
              <w:rPr>
                <w:sz w:val="20"/>
              </w:rPr>
            </w:pPr>
            <w:r>
              <w:rPr>
                <w:sz w:val="20"/>
              </w:rPr>
              <w:t>Botnariuc,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(1999):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Evoluţia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biologice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supraindividuale.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Ed. Univ. 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Bucureşti.</w:t>
            </w:r>
          </w:p>
          <w:p w14:paraId="1EAE8C9E" w14:textId="77777777" w:rsidR="00FF27CA" w:rsidRDefault="0083043A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" w:line="228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Ion,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Gache,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Carmen,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Ion,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C.,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Valenciuc,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N.,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2003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Zoologia vertebratelor,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Universităţii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Cuza”,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Iaşi.</w:t>
            </w:r>
          </w:p>
          <w:p w14:paraId="2955493D" w14:textId="77777777" w:rsidR="00FF27CA" w:rsidRDefault="0083043A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Tomescu,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nevertebratelor,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Cluj.</w:t>
            </w:r>
          </w:p>
          <w:p w14:paraId="47E779B5" w14:textId="77777777" w:rsidR="00FF27CA" w:rsidRDefault="0083043A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Valeria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Maria Năstăsescu,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1977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nevertebratelor,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Didactică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Pedagogică,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Bucuresti.</w:t>
            </w:r>
          </w:p>
        </w:tc>
      </w:tr>
      <w:tr w:rsidR="00FF27CA" w14:paraId="6B5BD3AE" w14:textId="77777777">
        <w:trPr>
          <w:trHeight w:val="288"/>
        </w:trPr>
        <w:tc>
          <w:tcPr>
            <w:tcW w:w="6948" w:type="dxa"/>
          </w:tcPr>
          <w:p w14:paraId="09361D6F" w14:textId="77777777" w:rsidR="00FF27CA" w:rsidRDefault="0083043A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127" w:type="dxa"/>
          </w:tcPr>
          <w:p w14:paraId="7C13F174" w14:textId="77777777" w:rsidR="00FF27CA" w:rsidRDefault="0083043A">
            <w:pPr>
              <w:pStyle w:val="TableParagraph"/>
              <w:spacing w:before="20"/>
              <w:ind w:left="295" w:right="283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642" w:type="dxa"/>
          </w:tcPr>
          <w:p w14:paraId="2422EFF2" w14:textId="77777777" w:rsidR="00FF27CA" w:rsidRDefault="0083043A">
            <w:pPr>
              <w:pStyle w:val="TableParagraph"/>
              <w:spacing w:before="20"/>
              <w:ind w:left="380" w:right="378"/>
              <w:jc w:val="center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FF27CA" w14:paraId="3610CC63" w14:textId="77777777">
        <w:trPr>
          <w:trHeight w:val="690"/>
        </w:trPr>
        <w:tc>
          <w:tcPr>
            <w:tcW w:w="6948" w:type="dxa"/>
          </w:tcPr>
          <w:p w14:paraId="3CD49FF7" w14:textId="77777777" w:rsidR="00FF27CA" w:rsidRDefault="008304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Indicaţii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Instrumente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ustensile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lucrările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(microscopul,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trusa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disecţie,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tava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disecţie).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Preparate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biologice: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microscopice</w:t>
            </w:r>
          </w:p>
          <w:p w14:paraId="440993FB" w14:textId="77777777" w:rsidR="00FF27CA" w:rsidRDefault="0083043A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macroscopice</w:t>
            </w:r>
          </w:p>
        </w:tc>
        <w:tc>
          <w:tcPr>
            <w:tcW w:w="2127" w:type="dxa"/>
          </w:tcPr>
          <w:p w14:paraId="3E7EE870" w14:textId="77777777" w:rsidR="00FF27CA" w:rsidRDefault="0083043A">
            <w:pPr>
              <w:pStyle w:val="TableParagraph"/>
              <w:spacing w:line="235" w:lineRule="auto"/>
              <w:ind w:right="109"/>
              <w:rPr>
                <w:sz w:val="20"/>
              </w:rPr>
            </w:pPr>
            <w:r>
              <w:rPr>
                <w:sz w:val="20"/>
              </w:rPr>
              <w:t>experimentul, studiu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caz, conversaţia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642" w:type="dxa"/>
          </w:tcPr>
          <w:p w14:paraId="25A7EBE1" w14:textId="77777777" w:rsidR="00FF27CA" w:rsidRDefault="0083043A">
            <w:pPr>
              <w:pStyle w:val="TableParagraph"/>
              <w:spacing w:line="221" w:lineRule="exact"/>
              <w:ind w:left="380" w:right="37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FF27CA" w14:paraId="5B5F2235" w14:textId="77777777">
        <w:trPr>
          <w:trHeight w:val="686"/>
        </w:trPr>
        <w:tc>
          <w:tcPr>
            <w:tcW w:w="6948" w:type="dxa"/>
          </w:tcPr>
          <w:p w14:paraId="3D7DCDE7" w14:textId="77777777" w:rsidR="00FF27CA" w:rsidRDefault="0083043A">
            <w:pPr>
              <w:pStyle w:val="TableParagraph"/>
              <w:ind w:right="365"/>
              <w:rPr>
                <w:i/>
                <w:sz w:val="20"/>
              </w:rPr>
            </w:pPr>
            <w:r>
              <w:rPr>
                <w:sz w:val="20"/>
              </w:rPr>
              <w:t xml:space="preserve">Încrengătura protozoare: studiul taxonomic al unor reprezentaţi: </w:t>
            </w:r>
            <w:r>
              <w:rPr>
                <w:i/>
                <w:sz w:val="20"/>
              </w:rPr>
              <w:t>Euglena viridis,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Amoeba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proteus,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Gregarina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blattarum,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Paramaecium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caudatum</w:t>
            </w:r>
          </w:p>
        </w:tc>
        <w:tc>
          <w:tcPr>
            <w:tcW w:w="2127" w:type="dxa"/>
          </w:tcPr>
          <w:p w14:paraId="1E50EBE4" w14:textId="77777777" w:rsidR="00FF27CA" w:rsidRDefault="0083043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experimentul,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studiu de</w:t>
            </w:r>
          </w:p>
          <w:p w14:paraId="21763C8F" w14:textId="77777777" w:rsidR="00FF27CA" w:rsidRDefault="0083043A">
            <w:pPr>
              <w:pStyle w:val="TableParagraph"/>
              <w:spacing w:before="5" w:line="220" w:lineRule="exact"/>
              <w:ind w:right="715"/>
              <w:rPr>
                <w:sz w:val="20"/>
              </w:rPr>
            </w:pPr>
            <w:r>
              <w:rPr>
                <w:sz w:val="20"/>
              </w:rPr>
              <w:t>caz, conversaţia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642" w:type="dxa"/>
          </w:tcPr>
          <w:p w14:paraId="4FFDEC4D" w14:textId="77777777" w:rsidR="00FF27CA" w:rsidRDefault="0083043A">
            <w:pPr>
              <w:pStyle w:val="TableParagraph"/>
              <w:spacing w:line="221" w:lineRule="exact"/>
              <w:ind w:left="380" w:right="37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FF27CA" w14:paraId="34E7C331" w14:textId="77777777">
        <w:trPr>
          <w:trHeight w:val="691"/>
        </w:trPr>
        <w:tc>
          <w:tcPr>
            <w:tcW w:w="6948" w:type="dxa"/>
          </w:tcPr>
          <w:p w14:paraId="6BB03C18" w14:textId="77777777" w:rsidR="00FF27CA" w:rsidRDefault="0083043A">
            <w:pPr>
              <w:pStyle w:val="TableParagraph"/>
              <w:ind w:right="531"/>
              <w:rPr>
                <w:i/>
                <w:sz w:val="20"/>
              </w:rPr>
            </w:pPr>
            <w:r>
              <w:rPr>
                <w:sz w:val="20"/>
              </w:rPr>
              <w:t xml:space="preserve">Încrengătura Spongieri: studiul taxonomic al unor reprezentaţi: </w:t>
            </w:r>
            <w:r>
              <w:rPr>
                <w:i/>
                <w:sz w:val="20"/>
              </w:rPr>
              <w:t>Sycon elegans,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Suberites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domuncula, Euspongia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officinalis, Spongilla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lacustris</w:t>
            </w:r>
          </w:p>
        </w:tc>
        <w:tc>
          <w:tcPr>
            <w:tcW w:w="2127" w:type="dxa"/>
          </w:tcPr>
          <w:p w14:paraId="62FE53B0" w14:textId="77777777" w:rsidR="00FF27CA" w:rsidRDefault="0083043A">
            <w:pPr>
              <w:pStyle w:val="TableParagraph"/>
              <w:spacing w:line="235" w:lineRule="auto"/>
              <w:ind w:right="109"/>
              <w:rPr>
                <w:sz w:val="20"/>
              </w:rPr>
            </w:pPr>
            <w:r>
              <w:rPr>
                <w:sz w:val="20"/>
              </w:rPr>
              <w:t>experimentul, studiu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caz, conversaţia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642" w:type="dxa"/>
          </w:tcPr>
          <w:p w14:paraId="51DD613A" w14:textId="77777777" w:rsidR="00FF27CA" w:rsidRDefault="0083043A">
            <w:pPr>
              <w:pStyle w:val="TableParagraph"/>
              <w:spacing w:line="221" w:lineRule="exact"/>
              <w:ind w:left="380" w:right="37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</w:tbl>
    <w:p w14:paraId="3A37EF77" w14:textId="77777777" w:rsidR="00FF27CA" w:rsidRDefault="00FF27CA">
      <w:pPr>
        <w:spacing w:line="221" w:lineRule="exact"/>
        <w:jc w:val="center"/>
        <w:rPr>
          <w:sz w:val="20"/>
        </w:rPr>
        <w:sectPr w:rsidR="00FF27CA">
          <w:pgSz w:w="11910" w:h="16840"/>
          <w:pgMar w:top="1660" w:right="340" w:bottom="1160" w:left="420" w:header="454" w:footer="973" w:gutter="0"/>
          <w:cols w:space="720"/>
        </w:sectPr>
      </w:pPr>
    </w:p>
    <w:p w14:paraId="0EEA78B5" w14:textId="77777777" w:rsidR="00FF27CA" w:rsidRDefault="00FF27CA">
      <w:pPr>
        <w:spacing w:before="5"/>
        <w:rPr>
          <w:b/>
          <w:sz w:val="18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8"/>
        <w:gridCol w:w="2127"/>
        <w:gridCol w:w="1627"/>
      </w:tblGrid>
      <w:tr w:rsidR="00FF27CA" w14:paraId="0448EC5E" w14:textId="77777777">
        <w:trPr>
          <w:trHeight w:val="686"/>
        </w:trPr>
        <w:tc>
          <w:tcPr>
            <w:tcW w:w="6948" w:type="dxa"/>
            <w:tcBorders>
              <w:top w:val="nil"/>
            </w:tcBorders>
          </w:tcPr>
          <w:p w14:paraId="54256E60" w14:textId="77777777" w:rsidR="00FF27CA" w:rsidRDefault="0083043A">
            <w:pPr>
              <w:pStyle w:val="TableParagraph"/>
              <w:ind w:right="348"/>
              <w:rPr>
                <w:i/>
                <w:sz w:val="20"/>
              </w:rPr>
            </w:pPr>
            <w:r>
              <w:rPr>
                <w:sz w:val="20"/>
              </w:rPr>
              <w:t xml:space="preserve">Încrengătura Cnidaria: caracteristici taxonomice la </w:t>
            </w:r>
            <w:r>
              <w:rPr>
                <w:i/>
                <w:sz w:val="20"/>
              </w:rPr>
              <w:t>Hydra viridis, Aurelia aurita,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Coralium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rubrum,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Penatula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rubra</w:t>
            </w:r>
          </w:p>
        </w:tc>
        <w:tc>
          <w:tcPr>
            <w:tcW w:w="2127" w:type="dxa"/>
            <w:tcBorders>
              <w:top w:val="nil"/>
            </w:tcBorders>
          </w:tcPr>
          <w:p w14:paraId="3B0842AD" w14:textId="77777777" w:rsidR="00FF27CA" w:rsidRDefault="0083043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experimentul,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studiu de</w:t>
            </w:r>
          </w:p>
          <w:p w14:paraId="46F2AC9B" w14:textId="77777777" w:rsidR="00FF27CA" w:rsidRDefault="0083043A">
            <w:pPr>
              <w:pStyle w:val="TableParagraph"/>
              <w:spacing w:before="2" w:line="222" w:lineRule="exact"/>
              <w:ind w:right="715"/>
              <w:rPr>
                <w:sz w:val="20"/>
              </w:rPr>
            </w:pPr>
            <w:r>
              <w:rPr>
                <w:sz w:val="20"/>
              </w:rPr>
              <w:t>caz, conversaţia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627" w:type="dxa"/>
            <w:tcBorders>
              <w:top w:val="nil"/>
            </w:tcBorders>
          </w:tcPr>
          <w:p w14:paraId="66D49444" w14:textId="77777777" w:rsidR="00FF27CA" w:rsidRDefault="0083043A">
            <w:pPr>
              <w:pStyle w:val="TableParagraph"/>
              <w:spacing w:line="226" w:lineRule="exact"/>
              <w:ind w:left="61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FF27CA" w14:paraId="57D08FE8" w14:textId="77777777">
        <w:trPr>
          <w:trHeight w:val="690"/>
        </w:trPr>
        <w:tc>
          <w:tcPr>
            <w:tcW w:w="6948" w:type="dxa"/>
          </w:tcPr>
          <w:p w14:paraId="7CA088B1" w14:textId="77777777" w:rsidR="00FF27CA" w:rsidRDefault="0083043A">
            <w:pPr>
              <w:pStyle w:val="TableParagraph"/>
              <w:ind w:right="625"/>
              <w:rPr>
                <w:sz w:val="20"/>
              </w:rPr>
            </w:pPr>
            <w:r>
              <w:rPr>
                <w:sz w:val="20"/>
              </w:rPr>
              <w:t>Încrengătura Plathelmintes (</w:t>
            </w:r>
            <w:r>
              <w:rPr>
                <w:i/>
                <w:sz w:val="20"/>
              </w:rPr>
              <w:t>Fasciola hepatica, Taenia solium</w:t>
            </w:r>
            <w:r>
              <w:rPr>
                <w:sz w:val="20"/>
              </w:rPr>
              <w:t>) – evidenţierea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particularităţilor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taxonomice</w:t>
            </w:r>
          </w:p>
        </w:tc>
        <w:tc>
          <w:tcPr>
            <w:tcW w:w="2127" w:type="dxa"/>
          </w:tcPr>
          <w:p w14:paraId="35A8F77F" w14:textId="77777777" w:rsidR="00FF27CA" w:rsidRDefault="0083043A">
            <w:pPr>
              <w:pStyle w:val="TableParagraph"/>
              <w:spacing w:line="235" w:lineRule="auto"/>
              <w:ind w:right="109"/>
              <w:rPr>
                <w:sz w:val="20"/>
              </w:rPr>
            </w:pPr>
            <w:r>
              <w:rPr>
                <w:sz w:val="20"/>
              </w:rPr>
              <w:t>experimentul, studiu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caz, conversaţia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627" w:type="dxa"/>
          </w:tcPr>
          <w:p w14:paraId="2E2B8D18" w14:textId="77777777" w:rsidR="00FF27CA" w:rsidRDefault="0083043A">
            <w:pPr>
              <w:pStyle w:val="TableParagraph"/>
              <w:spacing w:line="221" w:lineRule="exact"/>
              <w:ind w:left="6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oră</w:t>
            </w:r>
          </w:p>
        </w:tc>
      </w:tr>
      <w:tr w:rsidR="00FF27CA" w14:paraId="76535C10" w14:textId="77777777">
        <w:trPr>
          <w:trHeight w:val="685"/>
        </w:trPr>
        <w:tc>
          <w:tcPr>
            <w:tcW w:w="6948" w:type="dxa"/>
          </w:tcPr>
          <w:p w14:paraId="772DAE57" w14:textId="77777777" w:rsidR="00FF27CA" w:rsidRDefault="0083043A">
            <w:pPr>
              <w:pStyle w:val="TableParagraph"/>
              <w:ind w:right="649"/>
              <w:rPr>
                <w:i/>
                <w:sz w:val="20"/>
              </w:rPr>
            </w:pPr>
            <w:r>
              <w:rPr>
                <w:sz w:val="20"/>
              </w:rPr>
              <w:t>Încrengătura Nemathelmintes – evidenţierea particularităţilor taxonomice 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grupului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Ascaris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suum,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Oxyuris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vermicularis)</w:t>
            </w:r>
          </w:p>
        </w:tc>
        <w:tc>
          <w:tcPr>
            <w:tcW w:w="2127" w:type="dxa"/>
          </w:tcPr>
          <w:p w14:paraId="2E86317F" w14:textId="77777777" w:rsidR="00FF27CA" w:rsidRDefault="0083043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experimentul,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studiu de</w:t>
            </w:r>
          </w:p>
          <w:p w14:paraId="6D25B292" w14:textId="77777777" w:rsidR="00FF27CA" w:rsidRDefault="0083043A">
            <w:pPr>
              <w:pStyle w:val="TableParagraph"/>
              <w:spacing w:before="5" w:line="220" w:lineRule="exact"/>
              <w:ind w:right="715"/>
              <w:rPr>
                <w:sz w:val="20"/>
              </w:rPr>
            </w:pPr>
            <w:r>
              <w:rPr>
                <w:sz w:val="20"/>
              </w:rPr>
              <w:t>caz, conversaţia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627" w:type="dxa"/>
          </w:tcPr>
          <w:p w14:paraId="5A407849" w14:textId="77777777" w:rsidR="00FF27CA" w:rsidRDefault="0083043A">
            <w:pPr>
              <w:pStyle w:val="TableParagraph"/>
              <w:spacing w:line="221" w:lineRule="exact"/>
              <w:ind w:left="6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oră</w:t>
            </w:r>
          </w:p>
        </w:tc>
      </w:tr>
      <w:tr w:rsidR="00FF27CA" w14:paraId="1043A877" w14:textId="77777777">
        <w:trPr>
          <w:trHeight w:val="691"/>
        </w:trPr>
        <w:tc>
          <w:tcPr>
            <w:tcW w:w="6948" w:type="dxa"/>
          </w:tcPr>
          <w:p w14:paraId="76FFBFF4" w14:textId="77777777" w:rsidR="00FF27CA" w:rsidRDefault="0083043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Încrengătura Anelida</w:t>
            </w:r>
          </w:p>
        </w:tc>
        <w:tc>
          <w:tcPr>
            <w:tcW w:w="2127" w:type="dxa"/>
          </w:tcPr>
          <w:p w14:paraId="4C73F471" w14:textId="77777777" w:rsidR="00FF27CA" w:rsidRDefault="0083043A">
            <w:pPr>
              <w:pStyle w:val="TableParagraph"/>
              <w:spacing w:line="235" w:lineRule="auto"/>
              <w:ind w:right="109"/>
              <w:rPr>
                <w:sz w:val="20"/>
              </w:rPr>
            </w:pPr>
            <w:r>
              <w:rPr>
                <w:sz w:val="20"/>
              </w:rPr>
              <w:t>experimentul, studiu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caz, conversaţia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627" w:type="dxa"/>
          </w:tcPr>
          <w:p w14:paraId="1775762F" w14:textId="77777777" w:rsidR="00FF27CA" w:rsidRDefault="0083043A">
            <w:pPr>
              <w:pStyle w:val="TableParagraph"/>
              <w:spacing w:line="221" w:lineRule="exact"/>
              <w:ind w:left="61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FF27CA" w14:paraId="49899C7B" w14:textId="77777777">
        <w:trPr>
          <w:trHeight w:val="690"/>
        </w:trPr>
        <w:tc>
          <w:tcPr>
            <w:tcW w:w="6948" w:type="dxa"/>
          </w:tcPr>
          <w:p w14:paraId="0EA2AA56" w14:textId="77777777" w:rsidR="00FF27CA" w:rsidRDefault="0083043A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Încrengătura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Mollusca: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Gasteropoda,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Lamelibranchiata,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Clasa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Cephalopoda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descrierea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unor exemplare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tip,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reprezentative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 fiecare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clasa</w:t>
            </w:r>
          </w:p>
        </w:tc>
        <w:tc>
          <w:tcPr>
            <w:tcW w:w="2127" w:type="dxa"/>
          </w:tcPr>
          <w:p w14:paraId="116D5533" w14:textId="77777777" w:rsidR="00FF27CA" w:rsidRDefault="0083043A">
            <w:pPr>
              <w:pStyle w:val="TableParagraph"/>
              <w:spacing w:before="1" w:line="232" w:lineRule="auto"/>
              <w:ind w:right="109"/>
              <w:rPr>
                <w:sz w:val="20"/>
              </w:rPr>
            </w:pPr>
            <w:r>
              <w:rPr>
                <w:sz w:val="20"/>
              </w:rPr>
              <w:t>experimentul, studiu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caz, conversaţia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627" w:type="dxa"/>
          </w:tcPr>
          <w:p w14:paraId="2A6A4298" w14:textId="77777777" w:rsidR="00FF27CA" w:rsidRDefault="0083043A">
            <w:pPr>
              <w:pStyle w:val="TableParagraph"/>
              <w:spacing w:line="225" w:lineRule="exact"/>
              <w:ind w:left="61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FF27CA" w14:paraId="565EEAF4" w14:textId="77777777">
        <w:trPr>
          <w:trHeight w:val="691"/>
        </w:trPr>
        <w:tc>
          <w:tcPr>
            <w:tcW w:w="6948" w:type="dxa"/>
          </w:tcPr>
          <w:p w14:paraId="3F44FDAA" w14:textId="77777777" w:rsidR="00FF27CA" w:rsidRDefault="008304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Încrengătura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Artropoda: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Crustacea,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Arahnomorpha,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Miriapoda,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Insecta</w:t>
            </w:r>
          </w:p>
        </w:tc>
        <w:tc>
          <w:tcPr>
            <w:tcW w:w="2127" w:type="dxa"/>
          </w:tcPr>
          <w:p w14:paraId="54C43A93" w14:textId="77777777" w:rsidR="00FF27CA" w:rsidRDefault="0083043A">
            <w:pPr>
              <w:pStyle w:val="TableParagraph"/>
              <w:spacing w:line="235" w:lineRule="auto"/>
              <w:ind w:right="109"/>
              <w:rPr>
                <w:sz w:val="20"/>
              </w:rPr>
            </w:pPr>
            <w:r>
              <w:rPr>
                <w:sz w:val="20"/>
              </w:rPr>
              <w:t>experimentul, studiu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caz, conversaţia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627" w:type="dxa"/>
          </w:tcPr>
          <w:p w14:paraId="0707EEC0" w14:textId="77777777" w:rsidR="00FF27CA" w:rsidRDefault="0083043A">
            <w:pPr>
              <w:pStyle w:val="TableParagraph"/>
              <w:spacing w:line="221" w:lineRule="exact"/>
              <w:ind w:left="61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FF27CA" w14:paraId="771E720C" w14:textId="77777777">
        <w:trPr>
          <w:trHeight w:val="2428"/>
        </w:trPr>
        <w:tc>
          <w:tcPr>
            <w:tcW w:w="6948" w:type="dxa"/>
          </w:tcPr>
          <w:p w14:paraId="12687D1E" w14:textId="77777777" w:rsidR="00FF27CA" w:rsidRDefault="0083043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Principii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taxonomie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folosite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clasificarea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urmatoarelor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grupe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cordate:</w:t>
            </w:r>
          </w:p>
          <w:p w14:paraId="4D949FA5" w14:textId="77777777" w:rsidR="00FF27CA" w:rsidRDefault="0083043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5" w:line="245" w:lineRule="exact"/>
              <w:rPr>
                <w:sz w:val="20"/>
              </w:rPr>
            </w:pPr>
            <w:r>
              <w:rPr>
                <w:sz w:val="20"/>
              </w:rPr>
              <w:t>Urocodata: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Ascidia, Thaliacea</w:t>
            </w:r>
          </w:p>
          <w:p w14:paraId="59BD5C2D" w14:textId="77777777" w:rsidR="00FF27CA" w:rsidRDefault="0083043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Cephalocordata</w:t>
            </w:r>
          </w:p>
          <w:p w14:paraId="5085FF04" w14:textId="77777777" w:rsidR="00FF27CA" w:rsidRDefault="0083043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Vertebrata: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Ciclostomi</w:t>
            </w:r>
          </w:p>
          <w:p w14:paraId="3F952008" w14:textId="77777777" w:rsidR="00FF27CA" w:rsidRDefault="0083043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rPr>
                <w:sz w:val="20"/>
              </w:rPr>
            </w:pPr>
            <w:r>
              <w:rPr>
                <w:sz w:val="20"/>
              </w:rPr>
              <w:t>Vertebrata: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Peşti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cartilaginoşi</w:t>
            </w:r>
          </w:p>
          <w:p w14:paraId="56FABC1B" w14:textId="77777777" w:rsidR="00FF27CA" w:rsidRDefault="0083043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Vertebrata: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Peşti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osoşi</w:t>
            </w:r>
          </w:p>
          <w:p w14:paraId="6C0F328B" w14:textId="77777777" w:rsidR="00FF27CA" w:rsidRDefault="0083043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Vertebrata: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Amphibieni</w:t>
            </w:r>
          </w:p>
          <w:p w14:paraId="1E12FD6D" w14:textId="77777777" w:rsidR="00FF27CA" w:rsidRDefault="0083043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Vertebrata: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Reptile</w:t>
            </w:r>
          </w:p>
          <w:p w14:paraId="59910D0C" w14:textId="77777777" w:rsidR="00FF27CA" w:rsidRDefault="0083043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5" w:line="238" w:lineRule="exact"/>
              <w:rPr>
                <w:sz w:val="20"/>
              </w:rPr>
            </w:pPr>
            <w:r>
              <w:rPr>
                <w:sz w:val="20"/>
              </w:rPr>
              <w:t>Vertebrata: Păsări</w:t>
            </w:r>
          </w:p>
          <w:p w14:paraId="2CAE6605" w14:textId="77777777" w:rsidR="00FF27CA" w:rsidRDefault="0083043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36" w:lineRule="exact"/>
              <w:rPr>
                <w:sz w:val="20"/>
              </w:rPr>
            </w:pPr>
            <w:r>
              <w:rPr>
                <w:sz w:val="20"/>
              </w:rPr>
              <w:t>Vertebrata: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Mamifere</w:t>
            </w:r>
          </w:p>
        </w:tc>
        <w:tc>
          <w:tcPr>
            <w:tcW w:w="2127" w:type="dxa"/>
          </w:tcPr>
          <w:p w14:paraId="398C8D6E" w14:textId="77777777" w:rsidR="00FF27CA" w:rsidRDefault="0083043A">
            <w:pPr>
              <w:pStyle w:val="TableParagraph"/>
              <w:spacing w:line="242" w:lineRule="auto"/>
              <w:ind w:right="109"/>
              <w:rPr>
                <w:sz w:val="20"/>
              </w:rPr>
            </w:pPr>
            <w:r>
              <w:rPr>
                <w:sz w:val="20"/>
              </w:rPr>
              <w:t>experimentul, studiu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caz, conversaţia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627" w:type="dxa"/>
          </w:tcPr>
          <w:p w14:paraId="601A96F7" w14:textId="77777777" w:rsidR="00FF27CA" w:rsidRDefault="0083043A">
            <w:pPr>
              <w:pStyle w:val="TableParagraph"/>
              <w:spacing w:line="221" w:lineRule="exact"/>
              <w:ind w:left="567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FF27CA" w14:paraId="7C2E56E6" w14:textId="77777777">
        <w:trPr>
          <w:trHeight w:val="1775"/>
        </w:trPr>
        <w:tc>
          <w:tcPr>
            <w:tcW w:w="10702" w:type="dxa"/>
            <w:gridSpan w:val="3"/>
          </w:tcPr>
          <w:p w14:paraId="660A1AE9" w14:textId="77777777" w:rsidR="00FF27CA" w:rsidRDefault="0083043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2CB753DB" w14:textId="77777777" w:rsidR="00FF27CA" w:rsidRDefault="0083043A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25"/>
              <w:ind w:hanging="361"/>
              <w:rPr>
                <w:sz w:val="20"/>
              </w:rPr>
            </w:pPr>
            <w:r>
              <w:rPr>
                <w:sz w:val="20"/>
              </w:rPr>
              <w:t>Anderson,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1998-2002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Invertebrate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zoology,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Publ.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Oxford University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Press, 512p.</w:t>
            </w:r>
          </w:p>
          <w:p w14:paraId="1018D207" w14:textId="77777777" w:rsidR="00FF27CA" w:rsidRDefault="0083043A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20"/>
              <w:ind w:hanging="361"/>
              <w:rPr>
                <w:sz w:val="20"/>
              </w:rPr>
            </w:pPr>
            <w:r>
              <w:rPr>
                <w:sz w:val="20"/>
              </w:rPr>
              <w:t>Biernbaum,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K. Ch.,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1999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Invertebrate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zoology,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Publ. Burges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Group.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edition.</w:t>
            </w:r>
          </w:p>
          <w:p w14:paraId="233E0560" w14:textId="77777777" w:rsidR="00FF27CA" w:rsidRDefault="0083043A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9"/>
              <w:ind w:hanging="361"/>
              <w:rPr>
                <w:sz w:val="20"/>
              </w:rPr>
            </w:pPr>
            <w:r>
              <w:rPr>
                <w:sz w:val="20"/>
              </w:rPr>
              <w:t>Botnariuc,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(1999):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Evoluţia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biologice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supraindividuale.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Ed. Univ. 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Bucureşti.</w:t>
            </w:r>
          </w:p>
          <w:p w14:paraId="1D60FB82" w14:textId="77777777" w:rsidR="00FF27CA" w:rsidRDefault="0083043A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20"/>
              <w:ind w:hanging="361"/>
              <w:rPr>
                <w:sz w:val="20"/>
              </w:rPr>
            </w:pPr>
            <w:r>
              <w:rPr>
                <w:sz w:val="20"/>
              </w:rPr>
              <w:t>Edward,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 Ruppert, Robert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barnes,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1994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Invertebrate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zoology, Sixth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Edition.</w:t>
            </w:r>
          </w:p>
          <w:p w14:paraId="2C9D7694" w14:textId="77777777" w:rsidR="00FF27CA" w:rsidRDefault="0083043A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9"/>
              <w:ind w:hanging="361"/>
              <w:rPr>
                <w:sz w:val="20"/>
              </w:rPr>
            </w:pPr>
            <w:r>
              <w:rPr>
                <w:sz w:val="20"/>
              </w:rPr>
              <w:t>Radu,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Gh.,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V.V.,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Nevertebratelor,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Didactică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Pedagogică,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Bucureşti.</w:t>
            </w:r>
          </w:p>
          <w:p w14:paraId="2FDAE921" w14:textId="77777777" w:rsidR="00FF27CA" w:rsidRDefault="0083043A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20"/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>Solomon,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Petcu,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Varvara,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1978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Zoologia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nevertebratelor,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Didactică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Pedagogică,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Bucureşti.</w:t>
            </w:r>
          </w:p>
        </w:tc>
      </w:tr>
    </w:tbl>
    <w:p w14:paraId="18C8B370" w14:textId="77777777" w:rsidR="00FF27CA" w:rsidRDefault="0083043A">
      <w:pPr>
        <w:pStyle w:val="ListParagraph"/>
        <w:numPr>
          <w:ilvl w:val="0"/>
          <w:numId w:val="9"/>
        </w:numPr>
        <w:tabs>
          <w:tab w:val="left" w:pos="507"/>
        </w:tabs>
        <w:spacing w:before="90" w:line="235" w:lineRule="auto"/>
        <w:ind w:left="305" w:right="404" w:firstLine="0"/>
        <w:jc w:val="left"/>
        <w:rPr>
          <w:b/>
          <w:sz w:val="20"/>
        </w:rPr>
      </w:pPr>
      <w:r>
        <w:rPr>
          <w:b/>
          <w:sz w:val="20"/>
        </w:rPr>
        <w:t>Coroborarea conținuturilor disciplinei cu așteptările reprezentanților comunității epistemice, asociațiilor profesionale și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programului</w:t>
      </w:r>
    </w:p>
    <w:p w14:paraId="66988928" w14:textId="77777777" w:rsidR="00FF27CA" w:rsidRDefault="0083043A">
      <w:pPr>
        <w:pStyle w:val="ListParagraph"/>
        <w:numPr>
          <w:ilvl w:val="0"/>
          <w:numId w:val="9"/>
        </w:numPr>
        <w:tabs>
          <w:tab w:val="left" w:pos="714"/>
        </w:tabs>
        <w:spacing w:before="7" w:after="29"/>
        <w:ind w:left="713" w:hanging="304"/>
        <w:jc w:val="left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3697"/>
        <w:gridCol w:w="2204"/>
        <w:gridCol w:w="2487"/>
      </w:tblGrid>
      <w:tr w:rsidR="00FF27CA" w14:paraId="49612367" w14:textId="77777777">
        <w:trPr>
          <w:trHeight w:val="282"/>
        </w:trPr>
        <w:tc>
          <w:tcPr>
            <w:tcW w:w="2079" w:type="dxa"/>
          </w:tcPr>
          <w:p w14:paraId="04D2A996" w14:textId="77777777" w:rsidR="00FF27CA" w:rsidRDefault="0083043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3697" w:type="dxa"/>
          </w:tcPr>
          <w:p w14:paraId="20C0A21B" w14:textId="77777777" w:rsidR="00FF27CA" w:rsidRDefault="0083043A">
            <w:pPr>
              <w:pStyle w:val="TableParagraph"/>
              <w:spacing w:before="19"/>
              <w:ind w:left="878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2204" w:type="dxa"/>
          </w:tcPr>
          <w:p w14:paraId="1917ABA5" w14:textId="77777777" w:rsidR="00FF27CA" w:rsidRDefault="0083043A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</w:p>
        </w:tc>
        <w:tc>
          <w:tcPr>
            <w:tcW w:w="2487" w:type="dxa"/>
          </w:tcPr>
          <w:p w14:paraId="3C209782" w14:textId="77777777" w:rsidR="00FF27CA" w:rsidRDefault="0083043A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FF27CA" w14:paraId="5CADC5B4" w14:textId="77777777">
        <w:trPr>
          <w:trHeight w:val="287"/>
        </w:trPr>
        <w:tc>
          <w:tcPr>
            <w:tcW w:w="2079" w:type="dxa"/>
          </w:tcPr>
          <w:p w14:paraId="2E9803B5" w14:textId="77777777" w:rsidR="00FF27CA" w:rsidRDefault="0083043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3697" w:type="dxa"/>
          </w:tcPr>
          <w:p w14:paraId="18D2EFB4" w14:textId="77777777" w:rsidR="00FF27CA" w:rsidRDefault="0083043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04" w:type="dxa"/>
          </w:tcPr>
          <w:p w14:paraId="6F4281A9" w14:textId="77777777" w:rsidR="00FF27CA" w:rsidRDefault="0083043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Examen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scris</w:t>
            </w:r>
          </w:p>
        </w:tc>
        <w:tc>
          <w:tcPr>
            <w:tcW w:w="2487" w:type="dxa"/>
          </w:tcPr>
          <w:p w14:paraId="65753637" w14:textId="77777777" w:rsidR="00FF27CA" w:rsidRDefault="0083043A">
            <w:pPr>
              <w:pStyle w:val="TableParagraph"/>
              <w:spacing w:line="221" w:lineRule="exact"/>
              <w:ind w:left="1018" w:right="99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FF27CA" w14:paraId="17CD8AA7" w14:textId="77777777">
        <w:trPr>
          <w:trHeight w:val="282"/>
        </w:trPr>
        <w:tc>
          <w:tcPr>
            <w:tcW w:w="2079" w:type="dxa"/>
            <w:vMerge w:val="restart"/>
          </w:tcPr>
          <w:p w14:paraId="11866F8C" w14:textId="77777777" w:rsidR="00FF27CA" w:rsidRDefault="00FF27CA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6D720993" w14:textId="77777777" w:rsidR="00FF27CA" w:rsidRDefault="008304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3697" w:type="dxa"/>
          </w:tcPr>
          <w:p w14:paraId="4AE643B0" w14:textId="77777777" w:rsidR="00FF27CA" w:rsidRDefault="0083043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04" w:type="dxa"/>
          </w:tcPr>
          <w:p w14:paraId="7EBF975E" w14:textId="77777777" w:rsidR="00FF27CA" w:rsidRDefault="0083043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Colocviu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</w:p>
        </w:tc>
        <w:tc>
          <w:tcPr>
            <w:tcW w:w="2487" w:type="dxa"/>
          </w:tcPr>
          <w:p w14:paraId="171EE896" w14:textId="77777777" w:rsidR="00FF27CA" w:rsidRDefault="0083043A">
            <w:pPr>
              <w:pStyle w:val="TableParagraph"/>
              <w:spacing w:line="221" w:lineRule="exact"/>
              <w:ind w:left="1018" w:right="99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FF27CA" w14:paraId="0AF43819" w14:textId="77777777">
        <w:trPr>
          <w:trHeight w:val="494"/>
        </w:trPr>
        <w:tc>
          <w:tcPr>
            <w:tcW w:w="2079" w:type="dxa"/>
            <w:vMerge/>
            <w:tcBorders>
              <w:top w:val="nil"/>
            </w:tcBorders>
          </w:tcPr>
          <w:p w14:paraId="434CD912" w14:textId="77777777" w:rsidR="00FF27CA" w:rsidRDefault="00FF27CA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</w:tcPr>
          <w:p w14:paraId="76306E6A" w14:textId="77777777" w:rsidR="00FF27CA" w:rsidRDefault="0083043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04" w:type="dxa"/>
          </w:tcPr>
          <w:p w14:paraId="3B08C168" w14:textId="77777777" w:rsidR="00FF27CA" w:rsidRDefault="0083043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Elaborarea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</w:p>
          <w:p w14:paraId="59F09802" w14:textId="77777777" w:rsidR="00FF27CA" w:rsidRDefault="0083043A">
            <w:pPr>
              <w:pStyle w:val="TableParagraph"/>
              <w:spacing w:before="25" w:line="229" w:lineRule="exact"/>
              <w:rPr>
                <w:sz w:val="20"/>
              </w:rPr>
            </w:pPr>
            <w:r>
              <w:rPr>
                <w:sz w:val="20"/>
              </w:rPr>
              <w:t>prezentarea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referat</w:t>
            </w:r>
          </w:p>
        </w:tc>
        <w:tc>
          <w:tcPr>
            <w:tcW w:w="2487" w:type="dxa"/>
          </w:tcPr>
          <w:p w14:paraId="7E046DC6" w14:textId="77777777" w:rsidR="00FF27CA" w:rsidRDefault="0083043A">
            <w:pPr>
              <w:pStyle w:val="TableParagraph"/>
              <w:spacing w:line="221" w:lineRule="exact"/>
              <w:ind w:left="1018" w:right="99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FF27CA" w14:paraId="112DD578" w14:textId="77777777">
        <w:trPr>
          <w:trHeight w:val="287"/>
        </w:trPr>
        <w:tc>
          <w:tcPr>
            <w:tcW w:w="10467" w:type="dxa"/>
            <w:gridSpan w:val="4"/>
          </w:tcPr>
          <w:p w14:paraId="5618D19A" w14:textId="77777777" w:rsidR="00FF27CA" w:rsidRDefault="0083043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performanță</w:t>
            </w:r>
          </w:p>
        </w:tc>
      </w:tr>
      <w:tr w:rsidR="00FF27CA" w14:paraId="54804B21" w14:textId="77777777">
        <w:trPr>
          <w:trHeight w:val="460"/>
        </w:trPr>
        <w:tc>
          <w:tcPr>
            <w:tcW w:w="10467" w:type="dxa"/>
            <w:gridSpan w:val="4"/>
          </w:tcPr>
          <w:p w14:paraId="26630BE0" w14:textId="77777777" w:rsidR="00FF27CA" w:rsidRDefault="0083043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Recunoaşterea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celor mai importante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animale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nevertebrate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vertebrate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 exemple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 pentru</w:t>
            </w:r>
          </w:p>
          <w:p w14:paraId="40CB5B74" w14:textId="77777777" w:rsidR="00FF27CA" w:rsidRDefault="0083043A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fiecare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taxonomică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descrierea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morfologiei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caracterelor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taxonomice)</w:t>
            </w:r>
          </w:p>
        </w:tc>
      </w:tr>
    </w:tbl>
    <w:p w14:paraId="7607FC74" w14:textId="77777777" w:rsidR="00C44F74" w:rsidRDefault="00C44F74" w:rsidP="00FB5848">
      <w:pPr>
        <w:pStyle w:val="BodyText"/>
        <w:tabs>
          <w:tab w:val="left" w:pos="3723"/>
          <w:tab w:val="left" w:pos="7474"/>
        </w:tabs>
      </w:pPr>
    </w:p>
    <w:p w14:paraId="46C3F1DE" w14:textId="12240D9E" w:rsidR="00C44F74" w:rsidRDefault="0083043A" w:rsidP="00FB5848">
      <w:pPr>
        <w:pStyle w:val="BodyText"/>
        <w:tabs>
          <w:tab w:val="left" w:pos="3723"/>
          <w:tab w:val="left" w:pos="7474"/>
        </w:tabs>
        <w:ind w:left="910"/>
      </w:pPr>
      <w:r>
        <w:t>Data</w:t>
      </w:r>
      <w:r>
        <w:rPr>
          <w:spacing w:val="1"/>
        </w:rPr>
        <w:t xml:space="preserve"> </w:t>
      </w:r>
      <w:r>
        <w:t>completării</w:t>
      </w:r>
      <w:r>
        <w:tab/>
        <w:t>Semnătura</w:t>
      </w:r>
      <w:r>
        <w:rPr>
          <w:spacing w:val="-2"/>
        </w:rPr>
        <w:t xml:space="preserve"> </w:t>
      </w:r>
      <w:r>
        <w:t>titularului de curs,</w:t>
      </w:r>
      <w:r>
        <w:tab/>
        <w:t>Semnătura</w:t>
      </w:r>
      <w:r>
        <w:rPr>
          <w:spacing w:val="-2"/>
        </w:rPr>
        <w:t xml:space="preserve"> </w:t>
      </w:r>
      <w:r>
        <w:t>titularului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seminar,</w:t>
      </w:r>
    </w:p>
    <w:p w14:paraId="5D69D170" w14:textId="77777777" w:rsidR="00C44F74" w:rsidRDefault="00C44F74" w:rsidP="00C44F74">
      <w:pPr>
        <w:pStyle w:val="BodyText"/>
        <w:tabs>
          <w:tab w:val="left" w:pos="5203"/>
        </w:tabs>
      </w:pPr>
    </w:p>
    <w:p w14:paraId="4643C6D0" w14:textId="77777777" w:rsidR="00C44F74" w:rsidRDefault="00C44F74" w:rsidP="00C44F74">
      <w:pPr>
        <w:pStyle w:val="BodyText"/>
        <w:tabs>
          <w:tab w:val="left" w:pos="5203"/>
        </w:tabs>
      </w:pPr>
    </w:p>
    <w:p w14:paraId="6FA45A74" w14:textId="77777777" w:rsidR="00C44F74" w:rsidRDefault="00C44F74" w:rsidP="00C44F74">
      <w:pPr>
        <w:pStyle w:val="BodyText"/>
        <w:tabs>
          <w:tab w:val="left" w:pos="5203"/>
        </w:tabs>
      </w:pPr>
    </w:p>
    <w:p w14:paraId="263922D8" w14:textId="4CCDB838" w:rsidR="00C44F74" w:rsidRDefault="0083043A" w:rsidP="00FB5848">
      <w:pPr>
        <w:pStyle w:val="BodyText"/>
        <w:tabs>
          <w:tab w:val="left" w:pos="5203"/>
        </w:tabs>
        <w:sectPr w:rsidR="00C44F74">
          <w:headerReference w:type="default" r:id="rId10"/>
          <w:footerReference w:type="default" r:id="rId11"/>
          <w:pgSz w:w="11910" w:h="16840"/>
          <w:pgMar w:top="1660" w:right="340" w:bottom="1220" w:left="420" w:header="454" w:footer="1024" w:gutter="0"/>
          <w:pgNumType w:start="3"/>
          <w:cols w:space="720"/>
        </w:sectPr>
      </w:pPr>
      <w:r>
        <w:t>Data avizării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departament</w:t>
      </w:r>
      <w:r>
        <w:tab/>
        <w:t>Semnătura</w:t>
      </w:r>
      <w:r>
        <w:rPr>
          <w:spacing w:val="-6"/>
        </w:rPr>
        <w:t xml:space="preserve"> </w:t>
      </w:r>
      <w:r>
        <w:t>directorului</w:t>
      </w:r>
      <w:r>
        <w:rPr>
          <w:spacing w:val="-4"/>
        </w:rPr>
        <w:t xml:space="preserve"> </w:t>
      </w:r>
      <w:r>
        <w:t>departamentului</w:t>
      </w:r>
      <w:bookmarkStart w:id="0" w:name="_GoBack"/>
      <w:bookmarkEnd w:id="0"/>
    </w:p>
    <w:p w14:paraId="78FA7FDF" w14:textId="77777777" w:rsidR="00FF27CA" w:rsidRDefault="00E15B48">
      <w:pPr>
        <w:spacing w:before="4"/>
        <w:rPr>
          <w:sz w:val="17"/>
        </w:rPr>
      </w:pPr>
      <w:r>
        <w:lastRenderedPageBreak/>
        <w:pict w14:anchorId="4445DBF7">
          <v:group id="_x0000_s1026" style="position:absolute;margin-left:36pt;margin-top:779.25pt;width:523.4pt;height:1.5pt;z-index:15730176;mso-position-horizontal-relative:page;mso-position-vertical-relative:page" coordorigin="720,15585" coordsize="10468,30">
            <v:line id="_x0000_s1031" style="position:absolute" from="720,15600" to="5720,15600" strokecolor="#006ec0" strokeweight="1.44pt"/>
            <v:rect id="_x0000_s1030" style="position:absolute;left:5720;top:15585;width:29;height:29" fillcolor="#006ec0" stroked="f"/>
            <v:line id="_x0000_s1029" style="position:absolute" from="5749,15600" to="6186,15600" strokecolor="#006ec0" strokeweight="1.44pt"/>
            <v:rect id="_x0000_s1028" style="position:absolute;left:6185;top:15585;width:29;height:29" fillcolor="#006ec0" stroked="f"/>
            <v:line id="_x0000_s1027" style="position:absolute" from="6215,15600" to="11188,15600" strokecolor="#006ec0" strokeweight="1.44pt"/>
            <w10:wrap anchorx="page" anchory="page"/>
          </v:group>
        </w:pict>
      </w:r>
    </w:p>
    <w:sectPr w:rsidR="00FF27CA">
      <w:pgSz w:w="11910" w:h="16840"/>
      <w:pgMar w:top="1660" w:right="340" w:bottom="1220" w:left="420" w:header="454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C71BA" w14:textId="77777777" w:rsidR="00E15B48" w:rsidRDefault="00E15B48">
      <w:r>
        <w:separator/>
      </w:r>
    </w:p>
  </w:endnote>
  <w:endnote w:type="continuationSeparator" w:id="0">
    <w:p w14:paraId="3735505D" w14:textId="77777777" w:rsidR="00E15B48" w:rsidRDefault="00E1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7C2A9" w14:textId="77777777" w:rsidR="00FF27CA" w:rsidRDefault="00E15B48">
    <w:pPr>
      <w:pStyle w:val="BodyText"/>
      <w:spacing w:line="14" w:lineRule="auto"/>
      <w:rPr>
        <w:b w:val="0"/>
      </w:rPr>
    </w:pPr>
    <w:r>
      <w:pict w14:anchorId="7179280D">
        <v:group id="_x0000_s2063" style="position:absolute;margin-left:36pt;margin-top:779.25pt;width:523.4pt;height:1.5pt;z-index:-16103936;mso-position-horizontal-relative:page;mso-position-vertical-relative:page" coordorigin="720,15585" coordsize="10468,30">
          <v:line id="_x0000_s2068" style="position:absolute" from="720,15600" to="5720,15600" strokecolor="#006ec0" strokeweight="1.44pt"/>
          <v:rect id="_x0000_s2067" style="position:absolute;left:5720;top:15585;width:29;height:29" fillcolor="#006ec0" stroked="f"/>
          <v:line id="_x0000_s2066" style="position:absolute" from="5749,15600" to="6186,15600" strokecolor="#006ec0" strokeweight="1.44pt"/>
          <v:rect id="_x0000_s2065" style="position:absolute;left:6185;top:15585;width:29;height:29" fillcolor="#006ec0" stroked="f"/>
          <v:line id="_x0000_s2064" style="position:absolute" from="6215,15600" to="11188,15600" strokecolor="#006ec0" strokeweight="1.44pt"/>
          <w10:wrap anchorx="page" anchory="page"/>
        </v:group>
      </w:pict>
    </w:r>
    <w:r>
      <w:pict w14:anchorId="50026113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0.3pt;margin-top:779.7pt;width:163.3pt;height:26.4pt;z-index:-16103424;mso-position-horizontal-relative:page;mso-position-vertical-relative:page" filled="f" stroked="f">
          <v:textbox inset="0,0,0,0">
            <w:txbxContent>
              <w:p w14:paraId="610AF35F" w14:textId="77777777" w:rsidR="00FF27CA" w:rsidRDefault="0083043A">
                <w:pPr>
                  <w:spacing w:before="22" w:line="244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E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E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0652F48A">
        <v:shape id="_x0000_s2061" type="#_x0000_t202" style="position:absolute;margin-left:449.65pt;margin-top:779.7pt;width:105.8pt;height:26.4pt;z-index:-16102912;mso-position-horizontal-relative:page;mso-position-vertical-relative:page" filled="f" stroked="f">
          <v:textbox inset="0,0,0,0">
            <w:txbxContent>
              <w:p w14:paraId="10A78FAB" w14:textId="77777777" w:rsidR="00FF27CA" w:rsidRDefault="0083043A">
                <w:pPr>
                  <w:spacing w:before="22" w:line="244" w:lineRule="auto"/>
                  <w:ind w:left="20" w:right="7" w:firstLine="125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E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E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E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EC0"/>
                    <w:sz w:val="18"/>
                  </w:rPr>
                  <w:t>web:</w:t>
                </w:r>
                <w:r>
                  <w:rPr>
                    <w:rFonts w:ascii="Segoe UI"/>
                    <w:color w:val="006EC0"/>
                    <w:spacing w:val="-6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E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377C156B">
        <v:shape id="_x0000_s2060" type="#_x0000_t202" style="position:absolute;margin-left:262.15pt;margin-top:804.05pt;width:74.1pt;height:16.7pt;z-index:-16102400;mso-position-horizontal-relative:page;mso-position-vertical-relative:page" filled="f" stroked="f">
          <v:textbox inset="0,0,0,0">
            <w:txbxContent>
              <w:p w14:paraId="21956C7B" w14:textId="77777777" w:rsidR="00FF27CA" w:rsidRDefault="0083043A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7810" w14:textId="77777777" w:rsidR="00FF27CA" w:rsidRDefault="00E15B48">
    <w:pPr>
      <w:pStyle w:val="BodyText"/>
      <w:spacing w:line="14" w:lineRule="auto"/>
      <w:rPr>
        <w:b w:val="0"/>
      </w:rPr>
    </w:pPr>
    <w:r>
      <w:pict w14:anchorId="58725D2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.3pt;margin-top:779.7pt;width:163.3pt;height:26.4pt;z-index:-16099328;mso-position-horizontal-relative:page;mso-position-vertical-relative:page" filled="f" stroked="f">
          <v:textbox inset="0,0,0,0">
            <w:txbxContent>
              <w:p w14:paraId="0F60DCE7" w14:textId="77777777" w:rsidR="00FF27CA" w:rsidRDefault="0083043A">
                <w:pPr>
                  <w:spacing w:before="22" w:line="244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E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E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366D391A">
        <v:shape id="_x0000_s2050" type="#_x0000_t202" style="position:absolute;margin-left:449.65pt;margin-top:779.7pt;width:105.8pt;height:26.4pt;z-index:-16098816;mso-position-horizontal-relative:page;mso-position-vertical-relative:page" filled="f" stroked="f">
          <v:textbox inset="0,0,0,0">
            <w:txbxContent>
              <w:p w14:paraId="3E34F60C" w14:textId="77777777" w:rsidR="00FF27CA" w:rsidRDefault="0083043A">
                <w:pPr>
                  <w:spacing w:before="22" w:line="244" w:lineRule="auto"/>
                  <w:ind w:left="20" w:right="7" w:firstLine="125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E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E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E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EC0"/>
                    <w:sz w:val="18"/>
                  </w:rPr>
                  <w:t>web:</w:t>
                </w:r>
                <w:r>
                  <w:rPr>
                    <w:rFonts w:ascii="Segoe UI"/>
                    <w:color w:val="006EC0"/>
                    <w:spacing w:val="-6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E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1734654D">
        <v:shape id="_x0000_s2049" type="#_x0000_t202" style="position:absolute;margin-left:262.15pt;margin-top:804.05pt;width:74.1pt;height:16.7pt;z-index:-16098304;mso-position-horizontal-relative:page;mso-position-vertical-relative:page" filled="f" stroked="f">
          <v:textbox inset="0,0,0,0">
            <w:txbxContent>
              <w:p w14:paraId="19269437" w14:textId="77777777" w:rsidR="00FF27CA" w:rsidRDefault="0083043A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0CB76" w14:textId="77777777" w:rsidR="00E15B48" w:rsidRDefault="00E15B48">
      <w:r>
        <w:separator/>
      </w:r>
    </w:p>
  </w:footnote>
  <w:footnote w:type="continuationSeparator" w:id="0">
    <w:p w14:paraId="475874D0" w14:textId="77777777" w:rsidR="00E15B48" w:rsidRDefault="00E1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35F0B" w14:textId="77777777" w:rsidR="00FF27CA" w:rsidRDefault="0083043A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209984" behindDoc="1" locked="0" layoutInCell="1" allowOverlap="1" wp14:anchorId="3859771B" wp14:editId="5B3B2824">
          <wp:simplePos x="0" y="0"/>
          <wp:positionH relativeFrom="page">
            <wp:posOffset>6386195</wp:posOffset>
          </wp:positionH>
          <wp:positionV relativeFrom="page">
            <wp:posOffset>288289</wp:posOffset>
          </wp:positionV>
          <wp:extent cx="645464" cy="6470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464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10496" behindDoc="1" locked="0" layoutInCell="1" allowOverlap="1" wp14:anchorId="077FC50C" wp14:editId="4BB71A47">
          <wp:simplePos x="0" y="0"/>
          <wp:positionH relativeFrom="page">
            <wp:posOffset>525780</wp:posOffset>
          </wp:positionH>
          <wp:positionV relativeFrom="page">
            <wp:posOffset>306069</wp:posOffset>
          </wp:positionV>
          <wp:extent cx="596874" cy="6108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687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5B48">
      <w:pict w14:anchorId="4A77E31E">
        <v:line id="_x0000_s2076" style="position:absolute;z-index:-16105472;mso-position-horizontal-relative:page;mso-position-vertical-relative:page" from="118.8pt,56.15pt" to="472.9pt,56.15pt" strokecolor="#006ec0" strokeweight=".96pt">
          <w10:wrap anchorx="page" anchory="page"/>
        </v:line>
      </w:pict>
    </w:r>
    <w:r w:rsidR="00E15B48">
      <w:pict w14:anchorId="7450E11E">
        <v:group id="_x0000_s2070" style="position:absolute;margin-left:36pt;margin-top:79.8pt;width:523.4pt;height:1.5pt;z-index:-16104960;mso-position-horizontal-relative:page;mso-position-vertical-relative:page" coordorigin="720,1596" coordsize="10468,30">
          <v:line id="_x0000_s2075" style="position:absolute" from="720,1611" to="2376,1611" strokecolor="#006ec0" strokeweight="1.44pt"/>
          <v:rect id="_x0000_s2074" style="position:absolute;left:2376;top:1596;width:29;height:29" fillcolor="#006ec0" stroked="f"/>
          <v:line id="_x0000_s2073" style="position:absolute" from="2405,1611" to="9458,1611" strokecolor="#006ec0" strokeweight="1.44pt"/>
          <v:rect id="_x0000_s2072" style="position:absolute;left:9458;top:1596;width:29;height:29" fillcolor="#006ec0" stroked="f"/>
          <v:line id="_x0000_s2071" style="position:absolute" from="9487,1611" to="11188,1611" strokecolor="#006ec0" strokeweight="1.44pt"/>
          <w10:wrap anchorx="page" anchory="page"/>
        </v:group>
      </w:pict>
    </w:r>
    <w:r w:rsidR="00E15B48">
      <w:pict w14:anchorId="5DD93954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78.35pt;margin-top:22.7pt;width:235pt;height:51.7pt;z-index:-16104448;mso-position-horizontal-relative:page;mso-position-vertical-relative:page" filled="f" stroked="f">
          <v:textbox inset="0,0,0,0">
            <w:txbxContent>
              <w:p w14:paraId="501F000E" w14:textId="77777777" w:rsidR="00FF27CA" w:rsidRDefault="0083043A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UNIVERSITATEA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„DUNĂREA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JOS”</w:t>
                </w:r>
                <w:r>
                  <w:rPr>
                    <w:rFonts w:ascii="Segoe UI" w:hAnsi="Segoe UI"/>
                    <w:color w:val="006E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DIN</w:t>
                </w:r>
                <w:r>
                  <w:rPr>
                    <w:rFonts w:ascii="Segoe UI" w:hAnsi="Segoe UI"/>
                    <w:color w:val="006E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GALAȚI</w:t>
                </w:r>
              </w:p>
              <w:p w14:paraId="5052050F" w14:textId="77777777" w:rsidR="00FF27CA" w:rsidRDefault="0083043A">
                <w:pPr>
                  <w:pStyle w:val="BodyText"/>
                  <w:spacing w:before="37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Facultatea</w:t>
                </w:r>
                <w:r>
                  <w:rPr>
                    <w:rFonts w:ascii="Segoe UI" w:hAnsi="Segoe UI"/>
                    <w:color w:val="006E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Transfrontalieră</w:t>
                </w:r>
              </w:p>
              <w:p w14:paraId="7598E078" w14:textId="79EC0B2E" w:rsidR="00FF27CA" w:rsidRDefault="0083043A">
                <w:pPr>
                  <w:spacing w:before="183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E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 w:rsidR="00C44F74">
                  <w:rPr>
                    <w:rFonts w:ascii="Segoe UI" w:hAnsi="Segoe UI"/>
                    <w:color w:val="006E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3F62" w14:textId="77777777" w:rsidR="00FF27CA" w:rsidRDefault="0083043A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214592" behindDoc="1" locked="0" layoutInCell="1" allowOverlap="1" wp14:anchorId="2E4E880F" wp14:editId="15C6674B">
          <wp:simplePos x="0" y="0"/>
          <wp:positionH relativeFrom="page">
            <wp:posOffset>6386195</wp:posOffset>
          </wp:positionH>
          <wp:positionV relativeFrom="page">
            <wp:posOffset>288289</wp:posOffset>
          </wp:positionV>
          <wp:extent cx="645464" cy="64706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464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15104" behindDoc="1" locked="0" layoutInCell="1" allowOverlap="1" wp14:anchorId="7775526D" wp14:editId="6AE829EA">
          <wp:simplePos x="0" y="0"/>
          <wp:positionH relativeFrom="page">
            <wp:posOffset>525780</wp:posOffset>
          </wp:positionH>
          <wp:positionV relativeFrom="page">
            <wp:posOffset>306069</wp:posOffset>
          </wp:positionV>
          <wp:extent cx="596874" cy="61087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687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5B48">
      <w:pict w14:anchorId="679CDBD5">
        <v:line id="_x0000_s2059" style="position:absolute;z-index:-16100864;mso-position-horizontal-relative:page;mso-position-vertical-relative:page" from="118.8pt,56.15pt" to="472.9pt,56.15pt" strokecolor="#006ec0" strokeweight=".96pt">
          <w10:wrap anchorx="page" anchory="page"/>
        </v:line>
      </w:pict>
    </w:r>
    <w:r w:rsidR="00E15B48">
      <w:pict w14:anchorId="07AA74E4">
        <v:group id="_x0000_s2053" style="position:absolute;margin-left:36pt;margin-top:79.8pt;width:523.4pt;height:1.5pt;z-index:-16100352;mso-position-horizontal-relative:page;mso-position-vertical-relative:page" coordorigin="720,1596" coordsize="10468,30">
          <v:line id="_x0000_s2058" style="position:absolute" from="720,1611" to="2376,1611" strokecolor="#006ec0" strokeweight="1.44pt"/>
          <v:rect id="_x0000_s2057" style="position:absolute;left:2376;top:1596;width:29;height:29" fillcolor="#006ec0" stroked="f"/>
          <v:line id="_x0000_s2056" style="position:absolute" from="2405,1611" to="9458,1611" strokecolor="#006ec0" strokeweight="1.44pt"/>
          <v:rect id="_x0000_s2055" style="position:absolute;left:9458;top:1596;width:29;height:29" fillcolor="#006ec0" stroked="f"/>
          <v:line id="_x0000_s2054" style="position:absolute" from="9487,1611" to="11188,1611" strokecolor="#006ec0" strokeweight="1.44pt"/>
          <w10:wrap anchorx="page" anchory="page"/>
        </v:group>
      </w:pict>
    </w:r>
    <w:r w:rsidR="00E15B48">
      <w:pict w14:anchorId="315301A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8.35pt;margin-top:22.7pt;width:235pt;height:51.7pt;z-index:-16099840;mso-position-horizontal-relative:page;mso-position-vertical-relative:page" filled="f" stroked="f">
          <v:textbox inset="0,0,0,0">
            <w:txbxContent>
              <w:p w14:paraId="597605CE" w14:textId="77777777" w:rsidR="00FF27CA" w:rsidRDefault="0083043A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UNIVERSITATEA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„DUNĂREA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JOS”</w:t>
                </w:r>
                <w:r>
                  <w:rPr>
                    <w:rFonts w:ascii="Segoe UI" w:hAnsi="Segoe UI"/>
                    <w:color w:val="006E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DIN</w:t>
                </w:r>
                <w:r>
                  <w:rPr>
                    <w:rFonts w:ascii="Segoe UI" w:hAnsi="Segoe UI"/>
                    <w:color w:val="006E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GALAȚI</w:t>
                </w:r>
              </w:p>
              <w:p w14:paraId="1FC98CF9" w14:textId="77777777" w:rsidR="00FF27CA" w:rsidRDefault="0083043A">
                <w:pPr>
                  <w:pStyle w:val="BodyText"/>
                  <w:spacing w:before="37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Facultatea</w:t>
                </w:r>
                <w:r>
                  <w:rPr>
                    <w:rFonts w:ascii="Segoe UI" w:hAnsi="Segoe UI"/>
                    <w:color w:val="006E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Transfrontalieră</w:t>
                </w:r>
              </w:p>
              <w:p w14:paraId="1231FDD5" w14:textId="77777777" w:rsidR="00FF27CA" w:rsidRDefault="0083043A">
                <w:pPr>
                  <w:spacing w:before="183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E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Generale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673EC"/>
    <w:multiLevelType w:val="hybridMultilevel"/>
    <w:tmpl w:val="01B611A6"/>
    <w:lvl w:ilvl="0" w:tplc="83C49018">
      <w:start w:val="1"/>
      <w:numFmt w:val="decimal"/>
      <w:lvlText w:val="%1."/>
      <w:lvlJc w:val="left"/>
      <w:pPr>
        <w:ind w:left="815" w:hanging="71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o-RO" w:eastAsia="en-US" w:bidi="ar-SA"/>
      </w:rPr>
    </w:lvl>
    <w:lvl w:ilvl="1" w:tplc="81AAF1A2">
      <w:numFmt w:val="bullet"/>
      <w:lvlText w:val="•"/>
      <w:lvlJc w:val="left"/>
      <w:pPr>
        <w:ind w:left="1808" w:hanging="711"/>
      </w:pPr>
      <w:rPr>
        <w:rFonts w:hint="default"/>
        <w:lang w:val="ro-RO" w:eastAsia="en-US" w:bidi="ar-SA"/>
      </w:rPr>
    </w:lvl>
    <w:lvl w:ilvl="2" w:tplc="9DDEB74A">
      <w:numFmt w:val="bullet"/>
      <w:lvlText w:val="•"/>
      <w:lvlJc w:val="left"/>
      <w:pPr>
        <w:ind w:left="2797" w:hanging="711"/>
      </w:pPr>
      <w:rPr>
        <w:rFonts w:hint="default"/>
        <w:lang w:val="ro-RO" w:eastAsia="en-US" w:bidi="ar-SA"/>
      </w:rPr>
    </w:lvl>
    <w:lvl w:ilvl="3" w:tplc="061A626E">
      <w:numFmt w:val="bullet"/>
      <w:lvlText w:val="•"/>
      <w:lvlJc w:val="left"/>
      <w:pPr>
        <w:ind w:left="3786" w:hanging="711"/>
      </w:pPr>
      <w:rPr>
        <w:rFonts w:hint="default"/>
        <w:lang w:val="ro-RO" w:eastAsia="en-US" w:bidi="ar-SA"/>
      </w:rPr>
    </w:lvl>
    <w:lvl w:ilvl="4" w:tplc="889C5B44">
      <w:numFmt w:val="bullet"/>
      <w:lvlText w:val="•"/>
      <w:lvlJc w:val="left"/>
      <w:pPr>
        <w:ind w:left="4774" w:hanging="711"/>
      </w:pPr>
      <w:rPr>
        <w:rFonts w:hint="default"/>
        <w:lang w:val="ro-RO" w:eastAsia="en-US" w:bidi="ar-SA"/>
      </w:rPr>
    </w:lvl>
    <w:lvl w:ilvl="5" w:tplc="C512E4BE">
      <w:numFmt w:val="bullet"/>
      <w:lvlText w:val="•"/>
      <w:lvlJc w:val="left"/>
      <w:pPr>
        <w:ind w:left="5763" w:hanging="711"/>
      </w:pPr>
      <w:rPr>
        <w:rFonts w:hint="default"/>
        <w:lang w:val="ro-RO" w:eastAsia="en-US" w:bidi="ar-SA"/>
      </w:rPr>
    </w:lvl>
    <w:lvl w:ilvl="6" w:tplc="D038A3F0">
      <w:numFmt w:val="bullet"/>
      <w:lvlText w:val="•"/>
      <w:lvlJc w:val="left"/>
      <w:pPr>
        <w:ind w:left="6752" w:hanging="711"/>
      </w:pPr>
      <w:rPr>
        <w:rFonts w:hint="default"/>
        <w:lang w:val="ro-RO" w:eastAsia="en-US" w:bidi="ar-SA"/>
      </w:rPr>
    </w:lvl>
    <w:lvl w:ilvl="7" w:tplc="C4D007D6">
      <w:numFmt w:val="bullet"/>
      <w:lvlText w:val="•"/>
      <w:lvlJc w:val="left"/>
      <w:pPr>
        <w:ind w:left="7740" w:hanging="711"/>
      </w:pPr>
      <w:rPr>
        <w:rFonts w:hint="default"/>
        <w:lang w:val="ro-RO" w:eastAsia="en-US" w:bidi="ar-SA"/>
      </w:rPr>
    </w:lvl>
    <w:lvl w:ilvl="8" w:tplc="1F5A3E62">
      <w:numFmt w:val="bullet"/>
      <w:lvlText w:val="•"/>
      <w:lvlJc w:val="left"/>
      <w:pPr>
        <w:ind w:left="8729" w:hanging="711"/>
      </w:pPr>
      <w:rPr>
        <w:rFonts w:hint="default"/>
        <w:lang w:val="ro-RO" w:eastAsia="en-US" w:bidi="ar-SA"/>
      </w:rPr>
    </w:lvl>
  </w:abstractNum>
  <w:abstractNum w:abstractNumId="1" w15:restartNumberingAfterBreak="0">
    <w:nsid w:val="2CC40826"/>
    <w:multiLevelType w:val="hybridMultilevel"/>
    <w:tmpl w:val="7B0C1FCC"/>
    <w:lvl w:ilvl="0" w:tplc="4672F6C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6"/>
        <w:sz w:val="20"/>
        <w:szCs w:val="20"/>
        <w:lang w:val="ro-RO" w:eastAsia="en-US" w:bidi="ar-SA"/>
      </w:rPr>
    </w:lvl>
    <w:lvl w:ilvl="1" w:tplc="48BA5B6E">
      <w:numFmt w:val="bullet"/>
      <w:lvlText w:val="•"/>
      <w:lvlJc w:val="left"/>
      <w:pPr>
        <w:ind w:left="1575" w:hanging="360"/>
      </w:pPr>
      <w:rPr>
        <w:rFonts w:hint="default"/>
        <w:lang w:val="ro-RO" w:eastAsia="en-US" w:bidi="ar-SA"/>
      </w:rPr>
    </w:lvl>
    <w:lvl w:ilvl="2" w:tplc="108E74B0">
      <w:numFmt w:val="bullet"/>
      <w:lvlText w:val="•"/>
      <w:lvlJc w:val="left"/>
      <w:pPr>
        <w:ind w:left="2310" w:hanging="360"/>
      </w:pPr>
      <w:rPr>
        <w:rFonts w:hint="default"/>
        <w:lang w:val="ro-RO" w:eastAsia="en-US" w:bidi="ar-SA"/>
      </w:rPr>
    </w:lvl>
    <w:lvl w:ilvl="3" w:tplc="223A826A">
      <w:numFmt w:val="bullet"/>
      <w:lvlText w:val="•"/>
      <w:lvlJc w:val="left"/>
      <w:pPr>
        <w:ind w:left="3045" w:hanging="360"/>
      </w:pPr>
      <w:rPr>
        <w:rFonts w:hint="default"/>
        <w:lang w:val="ro-RO" w:eastAsia="en-US" w:bidi="ar-SA"/>
      </w:rPr>
    </w:lvl>
    <w:lvl w:ilvl="4" w:tplc="84369E8C">
      <w:numFmt w:val="bullet"/>
      <w:lvlText w:val="•"/>
      <w:lvlJc w:val="left"/>
      <w:pPr>
        <w:ind w:left="3780" w:hanging="360"/>
      </w:pPr>
      <w:rPr>
        <w:rFonts w:hint="default"/>
        <w:lang w:val="ro-RO" w:eastAsia="en-US" w:bidi="ar-SA"/>
      </w:rPr>
    </w:lvl>
    <w:lvl w:ilvl="5" w:tplc="FB186426">
      <w:numFmt w:val="bullet"/>
      <w:lvlText w:val="•"/>
      <w:lvlJc w:val="left"/>
      <w:pPr>
        <w:ind w:left="4516" w:hanging="360"/>
      </w:pPr>
      <w:rPr>
        <w:rFonts w:hint="default"/>
        <w:lang w:val="ro-RO" w:eastAsia="en-US" w:bidi="ar-SA"/>
      </w:rPr>
    </w:lvl>
    <w:lvl w:ilvl="6" w:tplc="90987CFC">
      <w:numFmt w:val="bullet"/>
      <w:lvlText w:val="•"/>
      <w:lvlJc w:val="left"/>
      <w:pPr>
        <w:ind w:left="5251" w:hanging="360"/>
      </w:pPr>
      <w:rPr>
        <w:rFonts w:hint="default"/>
        <w:lang w:val="ro-RO" w:eastAsia="en-US" w:bidi="ar-SA"/>
      </w:rPr>
    </w:lvl>
    <w:lvl w:ilvl="7" w:tplc="65A4DCF2">
      <w:numFmt w:val="bullet"/>
      <w:lvlText w:val="•"/>
      <w:lvlJc w:val="left"/>
      <w:pPr>
        <w:ind w:left="5986" w:hanging="360"/>
      </w:pPr>
      <w:rPr>
        <w:rFonts w:hint="default"/>
        <w:lang w:val="ro-RO" w:eastAsia="en-US" w:bidi="ar-SA"/>
      </w:rPr>
    </w:lvl>
    <w:lvl w:ilvl="8" w:tplc="CD68BF14">
      <w:numFmt w:val="bullet"/>
      <w:lvlText w:val="•"/>
      <w:lvlJc w:val="left"/>
      <w:pPr>
        <w:ind w:left="6721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386120B5"/>
    <w:multiLevelType w:val="hybridMultilevel"/>
    <w:tmpl w:val="D78CA3CC"/>
    <w:lvl w:ilvl="0" w:tplc="620A77FA">
      <w:numFmt w:val="bullet"/>
      <w:lvlText w:val=""/>
      <w:lvlJc w:val="left"/>
      <w:pPr>
        <w:ind w:left="815" w:hanging="711"/>
      </w:pPr>
      <w:rPr>
        <w:rFonts w:ascii="Symbol" w:eastAsia="Symbol" w:hAnsi="Symbol" w:cs="Symbol" w:hint="default"/>
        <w:w w:val="96"/>
        <w:sz w:val="20"/>
        <w:szCs w:val="20"/>
        <w:lang w:val="ro-RO" w:eastAsia="en-US" w:bidi="ar-SA"/>
      </w:rPr>
    </w:lvl>
    <w:lvl w:ilvl="1" w:tplc="2A6AB212">
      <w:numFmt w:val="bullet"/>
      <w:lvlText w:val="•"/>
      <w:lvlJc w:val="left"/>
      <w:pPr>
        <w:ind w:left="1431" w:hanging="711"/>
      </w:pPr>
      <w:rPr>
        <w:rFonts w:hint="default"/>
        <w:lang w:val="ro-RO" w:eastAsia="en-US" w:bidi="ar-SA"/>
      </w:rPr>
    </w:lvl>
    <w:lvl w:ilvl="2" w:tplc="01D00908">
      <w:numFmt w:val="bullet"/>
      <w:lvlText w:val="•"/>
      <w:lvlJc w:val="left"/>
      <w:pPr>
        <w:ind w:left="2043" w:hanging="711"/>
      </w:pPr>
      <w:rPr>
        <w:rFonts w:hint="default"/>
        <w:lang w:val="ro-RO" w:eastAsia="en-US" w:bidi="ar-SA"/>
      </w:rPr>
    </w:lvl>
    <w:lvl w:ilvl="3" w:tplc="D6668FFE">
      <w:numFmt w:val="bullet"/>
      <w:lvlText w:val="•"/>
      <w:lvlJc w:val="left"/>
      <w:pPr>
        <w:ind w:left="2655" w:hanging="711"/>
      </w:pPr>
      <w:rPr>
        <w:rFonts w:hint="default"/>
        <w:lang w:val="ro-RO" w:eastAsia="en-US" w:bidi="ar-SA"/>
      </w:rPr>
    </w:lvl>
    <w:lvl w:ilvl="4" w:tplc="6B201C0C">
      <w:numFmt w:val="bullet"/>
      <w:lvlText w:val="•"/>
      <w:lvlJc w:val="left"/>
      <w:pPr>
        <w:ind w:left="3267" w:hanging="711"/>
      </w:pPr>
      <w:rPr>
        <w:rFonts w:hint="default"/>
        <w:lang w:val="ro-RO" w:eastAsia="en-US" w:bidi="ar-SA"/>
      </w:rPr>
    </w:lvl>
    <w:lvl w:ilvl="5" w:tplc="4C66349E">
      <w:numFmt w:val="bullet"/>
      <w:lvlText w:val="•"/>
      <w:lvlJc w:val="left"/>
      <w:pPr>
        <w:ind w:left="3879" w:hanging="711"/>
      </w:pPr>
      <w:rPr>
        <w:rFonts w:hint="default"/>
        <w:lang w:val="ro-RO" w:eastAsia="en-US" w:bidi="ar-SA"/>
      </w:rPr>
    </w:lvl>
    <w:lvl w:ilvl="6" w:tplc="16366E1E">
      <w:numFmt w:val="bullet"/>
      <w:lvlText w:val="•"/>
      <w:lvlJc w:val="left"/>
      <w:pPr>
        <w:ind w:left="4490" w:hanging="711"/>
      </w:pPr>
      <w:rPr>
        <w:rFonts w:hint="default"/>
        <w:lang w:val="ro-RO" w:eastAsia="en-US" w:bidi="ar-SA"/>
      </w:rPr>
    </w:lvl>
    <w:lvl w:ilvl="7" w:tplc="06008182">
      <w:numFmt w:val="bullet"/>
      <w:lvlText w:val="•"/>
      <w:lvlJc w:val="left"/>
      <w:pPr>
        <w:ind w:left="5102" w:hanging="711"/>
      </w:pPr>
      <w:rPr>
        <w:rFonts w:hint="default"/>
        <w:lang w:val="ro-RO" w:eastAsia="en-US" w:bidi="ar-SA"/>
      </w:rPr>
    </w:lvl>
    <w:lvl w:ilvl="8" w:tplc="DF7AE288">
      <w:numFmt w:val="bullet"/>
      <w:lvlText w:val="•"/>
      <w:lvlJc w:val="left"/>
      <w:pPr>
        <w:ind w:left="5714" w:hanging="711"/>
      </w:pPr>
      <w:rPr>
        <w:rFonts w:hint="default"/>
        <w:lang w:val="ro-RO" w:eastAsia="en-US" w:bidi="ar-SA"/>
      </w:rPr>
    </w:lvl>
  </w:abstractNum>
  <w:abstractNum w:abstractNumId="3" w15:restartNumberingAfterBreak="0">
    <w:nsid w:val="41F93637"/>
    <w:multiLevelType w:val="hybridMultilevel"/>
    <w:tmpl w:val="1778B7AA"/>
    <w:lvl w:ilvl="0" w:tplc="8A72B954">
      <w:start w:val="1"/>
      <w:numFmt w:val="decimal"/>
      <w:lvlText w:val="%1."/>
      <w:lvlJc w:val="left"/>
      <w:pPr>
        <w:ind w:left="612" w:hanging="202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ro-RO" w:eastAsia="en-US" w:bidi="ar-SA"/>
      </w:rPr>
    </w:lvl>
    <w:lvl w:ilvl="1" w:tplc="732028B0">
      <w:numFmt w:val="bullet"/>
      <w:lvlText w:val="•"/>
      <w:lvlJc w:val="left"/>
      <w:pPr>
        <w:ind w:left="1672" w:hanging="202"/>
      </w:pPr>
      <w:rPr>
        <w:rFonts w:hint="default"/>
        <w:lang w:val="ro-RO" w:eastAsia="en-US" w:bidi="ar-SA"/>
      </w:rPr>
    </w:lvl>
    <w:lvl w:ilvl="2" w:tplc="385ED3D0">
      <w:numFmt w:val="bullet"/>
      <w:lvlText w:val="•"/>
      <w:lvlJc w:val="left"/>
      <w:pPr>
        <w:ind w:left="2725" w:hanging="202"/>
      </w:pPr>
      <w:rPr>
        <w:rFonts w:hint="default"/>
        <w:lang w:val="ro-RO" w:eastAsia="en-US" w:bidi="ar-SA"/>
      </w:rPr>
    </w:lvl>
    <w:lvl w:ilvl="3" w:tplc="809EA140">
      <w:numFmt w:val="bullet"/>
      <w:lvlText w:val="•"/>
      <w:lvlJc w:val="left"/>
      <w:pPr>
        <w:ind w:left="3778" w:hanging="202"/>
      </w:pPr>
      <w:rPr>
        <w:rFonts w:hint="default"/>
        <w:lang w:val="ro-RO" w:eastAsia="en-US" w:bidi="ar-SA"/>
      </w:rPr>
    </w:lvl>
    <w:lvl w:ilvl="4" w:tplc="7D7EB638">
      <w:numFmt w:val="bullet"/>
      <w:lvlText w:val="•"/>
      <w:lvlJc w:val="left"/>
      <w:pPr>
        <w:ind w:left="4831" w:hanging="202"/>
      </w:pPr>
      <w:rPr>
        <w:rFonts w:hint="default"/>
        <w:lang w:val="ro-RO" w:eastAsia="en-US" w:bidi="ar-SA"/>
      </w:rPr>
    </w:lvl>
    <w:lvl w:ilvl="5" w:tplc="1264F574">
      <w:numFmt w:val="bullet"/>
      <w:lvlText w:val="•"/>
      <w:lvlJc w:val="left"/>
      <w:pPr>
        <w:ind w:left="5884" w:hanging="202"/>
      </w:pPr>
      <w:rPr>
        <w:rFonts w:hint="default"/>
        <w:lang w:val="ro-RO" w:eastAsia="en-US" w:bidi="ar-SA"/>
      </w:rPr>
    </w:lvl>
    <w:lvl w:ilvl="6" w:tplc="24F06250">
      <w:numFmt w:val="bullet"/>
      <w:lvlText w:val="•"/>
      <w:lvlJc w:val="left"/>
      <w:pPr>
        <w:ind w:left="6937" w:hanging="202"/>
      </w:pPr>
      <w:rPr>
        <w:rFonts w:hint="default"/>
        <w:lang w:val="ro-RO" w:eastAsia="en-US" w:bidi="ar-SA"/>
      </w:rPr>
    </w:lvl>
    <w:lvl w:ilvl="7" w:tplc="17D4880E">
      <w:numFmt w:val="bullet"/>
      <w:lvlText w:val="•"/>
      <w:lvlJc w:val="left"/>
      <w:pPr>
        <w:ind w:left="7990" w:hanging="202"/>
      </w:pPr>
      <w:rPr>
        <w:rFonts w:hint="default"/>
        <w:lang w:val="ro-RO" w:eastAsia="en-US" w:bidi="ar-SA"/>
      </w:rPr>
    </w:lvl>
    <w:lvl w:ilvl="8" w:tplc="192AEA7C">
      <w:numFmt w:val="bullet"/>
      <w:lvlText w:val="•"/>
      <w:lvlJc w:val="left"/>
      <w:pPr>
        <w:ind w:left="9043" w:hanging="202"/>
      </w:pPr>
      <w:rPr>
        <w:rFonts w:hint="default"/>
        <w:lang w:val="ro-RO" w:eastAsia="en-US" w:bidi="ar-SA"/>
      </w:rPr>
    </w:lvl>
  </w:abstractNum>
  <w:abstractNum w:abstractNumId="4" w15:restartNumberingAfterBreak="0">
    <w:nsid w:val="48FC2B54"/>
    <w:multiLevelType w:val="hybridMultilevel"/>
    <w:tmpl w:val="D38E6D26"/>
    <w:lvl w:ilvl="0" w:tplc="D03AC1B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96"/>
        <w:sz w:val="20"/>
        <w:szCs w:val="20"/>
        <w:lang w:val="ro-RO" w:eastAsia="en-US" w:bidi="ar-SA"/>
      </w:rPr>
    </w:lvl>
    <w:lvl w:ilvl="1" w:tplc="94E21038">
      <w:numFmt w:val="bullet"/>
      <w:lvlText w:val="•"/>
      <w:lvlJc w:val="left"/>
      <w:pPr>
        <w:ind w:left="1379" w:hanging="361"/>
      </w:pPr>
      <w:rPr>
        <w:rFonts w:hint="default"/>
        <w:lang w:val="ro-RO" w:eastAsia="en-US" w:bidi="ar-SA"/>
      </w:rPr>
    </w:lvl>
    <w:lvl w:ilvl="2" w:tplc="B67057A0">
      <w:numFmt w:val="bullet"/>
      <w:lvlText w:val="•"/>
      <w:lvlJc w:val="left"/>
      <w:pPr>
        <w:ind w:left="2278" w:hanging="361"/>
      </w:pPr>
      <w:rPr>
        <w:rFonts w:hint="default"/>
        <w:lang w:val="ro-RO" w:eastAsia="en-US" w:bidi="ar-SA"/>
      </w:rPr>
    </w:lvl>
    <w:lvl w:ilvl="3" w:tplc="EA8221AC">
      <w:numFmt w:val="bullet"/>
      <w:lvlText w:val="•"/>
      <w:lvlJc w:val="left"/>
      <w:pPr>
        <w:ind w:left="3178" w:hanging="361"/>
      </w:pPr>
      <w:rPr>
        <w:rFonts w:hint="default"/>
        <w:lang w:val="ro-RO" w:eastAsia="en-US" w:bidi="ar-SA"/>
      </w:rPr>
    </w:lvl>
    <w:lvl w:ilvl="4" w:tplc="3C5AC418">
      <w:numFmt w:val="bullet"/>
      <w:lvlText w:val="•"/>
      <w:lvlJc w:val="left"/>
      <w:pPr>
        <w:ind w:left="4077" w:hanging="361"/>
      </w:pPr>
      <w:rPr>
        <w:rFonts w:hint="default"/>
        <w:lang w:val="ro-RO" w:eastAsia="en-US" w:bidi="ar-SA"/>
      </w:rPr>
    </w:lvl>
    <w:lvl w:ilvl="5" w:tplc="4B8A84EE">
      <w:numFmt w:val="bullet"/>
      <w:lvlText w:val="•"/>
      <w:lvlJc w:val="left"/>
      <w:pPr>
        <w:ind w:left="4977" w:hanging="361"/>
      </w:pPr>
      <w:rPr>
        <w:rFonts w:hint="default"/>
        <w:lang w:val="ro-RO" w:eastAsia="en-US" w:bidi="ar-SA"/>
      </w:rPr>
    </w:lvl>
    <w:lvl w:ilvl="6" w:tplc="15D4AB52">
      <w:numFmt w:val="bullet"/>
      <w:lvlText w:val="•"/>
      <w:lvlJc w:val="left"/>
      <w:pPr>
        <w:ind w:left="5876" w:hanging="361"/>
      </w:pPr>
      <w:rPr>
        <w:rFonts w:hint="default"/>
        <w:lang w:val="ro-RO" w:eastAsia="en-US" w:bidi="ar-SA"/>
      </w:rPr>
    </w:lvl>
    <w:lvl w:ilvl="7" w:tplc="EFE49DB2">
      <w:numFmt w:val="bullet"/>
      <w:lvlText w:val="•"/>
      <w:lvlJc w:val="left"/>
      <w:pPr>
        <w:ind w:left="6775" w:hanging="361"/>
      </w:pPr>
      <w:rPr>
        <w:rFonts w:hint="default"/>
        <w:lang w:val="ro-RO" w:eastAsia="en-US" w:bidi="ar-SA"/>
      </w:rPr>
    </w:lvl>
    <w:lvl w:ilvl="8" w:tplc="6798892C">
      <w:numFmt w:val="bullet"/>
      <w:lvlText w:val="•"/>
      <w:lvlJc w:val="left"/>
      <w:pPr>
        <w:ind w:left="7675" w:hanging="361"/>
      </w:pPr>
      <w:rPr>
        <w:rFonts w:hint="default"/>
        <w:lang w:val="ro-RO" w:eastAsia="en-US" w:bidi="ar-SA"/>
      </w:rPr>
    </w:lvl>
  </w:abstractNum>
  <w:abstractNum w:abstractNumId="5" w15:restartNumberingAfterBreak="0">
    <w:nsid w:val="500B6C5A"/>
    <w:multiLevelType w:val="hybridMultilevel"/>
    <w:tmpl w:val="2ABCB3FC"/>
    <w:lvl w:ilvl="0" w:tplc="583EDA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6"/>
        <w:sz w:val="20"/>
        <w:szCs w:val="20"/>
        <w:lang w:val="ro-RO" w:eastAsia="en-US" w:bidi="ar-SA"/>
      </w:rPr>
    </w:lvl>
    <w:lvl w:ilvl="1" w:tplc="0582B7EA">
      <w:numFmt w:val="bullet"/>
      <w:lvlText w:val="•"/>
      <w:lvlJc w:val="left"/>
      <w:pPr>
        <w:ind w:left="1575" w:hanging="360"/>
      </w:pPr>
      <w:rPr>
        <w:rFonts w:hint="default"/>
        <w:lang w:val="ro-RO" w:eastAsia="en-US" w:bidi="ar-SA"/>
      </w:rPr>
    </w:lvl>
    <w:lvl w:ilvl="2" w:tplc="35A450A4">
      <w:numFmt w:val="bullet"/>
      <w:lvlText w:val="•"/>
      <w:lvlJc w:val="left"/>
      <w:pPr>
        <w:ind w:left="2310" w:hanging="360"/>
      </w:pPr>
      <w:rPr>
        <w:rFonts w:hint="default"/>
        <w:lang w:val="ro-RO" w:eastAsia="en-US" w:bidi="ar-SA"/>
      </w:rPr>
    </w:lvl>
    <w:lvl w:ilvl="3" w:tplc="386E5C04">
      <w:numFmt w:val="bullet"/>
      <w:lvlText w:val="•"/>
      <w:lvlJc w:val="left"/>
      <w:pPr>
        <w:ind w:left="3045" w:hanging="360"/>
      </w:pPr>
      <w:rPr>
        <w:rFonts w:hint="default"/>
        <w:lang w:val="ro-RO" w:eastAsia="en-US" w:bidi="ar-SA"/>
      </w:rPr>
    </w:lvl>
    <w:lvl w:ilvl="4" w:tplc="80721804">
      <w:numFmt w:val="bullet"/>
      <w:lvlText w:val="•"/>
      <w:lvlJc w:val="left"/>
      <w:pPr>
        <w:ind w:left="3780" w:hanging="360"/>
      </w:pPr>
      <w:rPr>
        <w:rFonts w:hint="default"/>
        <w:lang w:val="ro-RO" w:eastAsia="en-US" w:bidi="ar-SA"/>
      </w:rPr>
    </w:lvl>
    <w:lvl w:ilvl="5" w:tplc="C616ED84">
      <w:numFmt w:val="bullet"/>
      <w:lvlText w:val="•"/>
      <w:lvlJc w:val="left"/>
      <w:pPr>
        <w:ind w:left="4516" w:hanging="360"/>
      </w:pPr>
      <w:rPr>
        <w:rFonts w:hint="default"/>
        <w:lang w:val="ro-RO" w:eastAsia="en-US" w:bidi="ar-SA"/>
      </w:rPr>
    </w:lvl>
    <w:lvl w:ilvl="6" w:tplc="845C4BC2">
      <w:numFmt w:val="bullet"/>
      <w:lvlText w:val="•"/>
      <w:lvlJc w:val="left"/>
      <w:pPr>
        <w:ind w:left="5251" w:hanging="360"/>
      </w:pPr>
      <w:rPr>
        <w:rFonts w:hint="default"/>
        <w:lang w:val="ro-RO" w:eastAsia="en-US" w:bidi="ar-SA"/>
      </w:rPr>
    </w:lvl>
    <w:lvl w:ilvl="7" w:tplc="AC3ABB2E">
      <w:numFmt w:val="bullet"/>
      <w:lvlText w:val="•"/>
      <w:lvlJc w:val="left"/>
      <w:pPr>
        <w:ind w:left="5986" w:hanging="360"/>
      </w:pPr>
      <w:rPr>
        <w:rFonts w:hint="default"/>
        <w:lang w:val="ro-RO" w:eastAsia="en-US" w:bidi="ar-SA"/>
      </w:rPr>
    </w:lvl>
    <w:lvl w:ilvl="8" w:tplc="72722296">
      <w:numFmt w:val="bullet"/>
      <w:lvlText w:val="•"/>
      <w:lvlJc w:val="left"/>
      <w:pPr>
        <w:ind w:left="6721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68B654AD"/>
    <w:multiLevelType w:val="hybridMultilevel"/>
    <w:tmpl w:val="665EA128"/>
    <w:lvl w:ilvl="0" w:tplc="2924BCDA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o-RO" w:eastAsia="en-US" w:bidi="ar-SA"/>
      </w:rPr>
    </w:lvl>
    <w:lvl w:ilvl="1" w:tplc="92C29F5A">
      <w:numFmt w:val="bullet"/>
      <w:lvlText w:val="•"/>
      <w:lvlJc w:val="left"/>
      <w:pPr>
        <w:ind w:left="1807" w:hanging="360"/>
      </w:pPr>
      <w:rPr>
        <w:rFonts w:hint="default"/>
        <w:lang w:val="ro-RO" w:eastAsia="en-US" w:bidi="ar-SA"/>
      </w:rPr>
    </w:lvl>
    <w:lvl w:ilvl="2" w:tplc="B010FAD8">
      <w:numFmt w:val="bullet"/>
      <w:lvlText w:val="•"/>
      <w:lvlJc w:val="left"/>
      <w:pPr>
        <w:ind w:left="2794" w:hanging="360"/>
      </w:pPr>
      <w:rPr>
        <w:rFonts w:hint="default"/>
        <w:lang w:val="ro-RO" w:eastAsia="en-US" w:bidi="ar-SA"/>
      </w:rPr>
    </w:lvl>
    <w:lvl w:ilvl="3" w:tplc="EE4C7B44">
      <w:numFmt w:val="bullet"/>
      <w:lvlText w:val="•"/>
      <w:lvlJc w:val="left"/>
      <w:pPr>
        <w:ind w:left="3781" w:hanging="360"/>
      </w:pPr>
      <w:rPr>
        <w:rFonts w:hint="default"/>
        <w:lang w:val="ro-RO" w:eastAsia="en-US" w:bidi="ar-SA"/>
      </w:rPr>
    </w:lvl>
    <w:lvl w:ilvl="4" w:tplc="7D80F42E">
      <w:numFmt w:val="bullet"/>
      <w:lvlText w:val="•"/>
      <w:lvlJc w:val="left"/>
      <w:pPr>
        <w:ind w:left="4768" w:hanging="360"/>
      </w:pPr>
      <w:rPr>
        <w:rFonts w:hint="default"/>
        <w:lang w:val="ro-RO" w:eastAsia="en-US" w:bidi="ar-SA"/>
      </w:rPr>
    </w:lvl>
    <w:lvl w:ilvl="5" w:tplc="13E6D68A">
      <w:numFmt w:val="bullet"/>
      <w:lvlText w:val="•"/>
      <w:lvlJc w:val="left"/>
      <w:pPr>
        <w:ind w:left="5756" w:hanging="360"/>
      </w:pPr>
      <w:rPr>
        <w:rFonts w:hint="default"/>
        <w:lang w:val="ro-RO" w:eastAsia="en-US" w:bidi="ar-SA"/>
      </w:rPr>
    </w:lvl>
    <w:lvl w:ilvl="6" w:tplc="1A602530">
      <w:numFmt w:val="bullet"/>
      <w:lvlText w:val="•"/>
      <w:lvlJc w:val="left"/>
      <w:pPr>
        <w:ind w:left="6743" w:hanging="360"/>
      </w:pPr>
      <w:rPr>
        <w:rFonts w:hint="default"/>
        <w:lang w:val="ro-RO" w:eastAsia="en-US" w:bidi="ar-SA"/>
      </w:rPr>
    </w:lvl>
    <w:lvl w:ilvl="7" w:tplc="287ECDE6">
      <w:numFmt w:val="bullet"/>
      <w:lvlText w:val="•"/>
      <w:lvlJc w:val="left"/>
      <w:pPr>
        <w:ind w:left="7730" w:hanging="360"/>
      </w:pPr>
      <w:rPr>
        <w:rFonts w:hint="default"/>
        <w:lang w:val="ro-RO" w:eastAsia="en-US" w:bidi="ar-SA"/>
      </w:rPr>
    </w:lvl>
    <w:lvl w:ilvl="8" w:tplc="69204F52">
      <w:numFmt w:val="bullet"/>
      <w:lvlText w:val="•"/>
      <w:lvlJc w:val="left"/>
      <w:pPr>
        <w:ind w:left="8717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6A127491"/>
    <w:multiLevelType w:val="hybridMultilevel"/>
    <w:tmpl w:val="59F687F0"/>
    <w:lvl w:ilvl="0" w:tplc="67E6773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6"/>
        <w:sz w:val="20"/>
        <w:szCs w:val="20"/>
        <w:lang w:val="ro-RO" w:eastAsia="en-US" w:bidi="ar-SA"/>
      </w:rPr>
    </w:lvl>
    <w:lvl w:ilvl="1" w:tplc="1A1E4370">
      <w:numFmt w:val="bullet"/>
      <w:lvlText w:val="•"/>
      <w:lvlJc w:val="left"/>
      <w:pPr>
        <w:ind w:left="1066" w:hanging="360"/>
      </w:pPr>
      <w:rPr>
        <w:rFonts w:hint="default"/>
        <w:lang w:val="ro-RO" w:eastAsia="en-US" w:bidi="ar-SA"/>
      </w:rPr>
    </w:lvl>
    <w:lvl w:ilvl="2" w:tplc="96F0F9DC">
      <w:numFmt w:val="bullet"/>
      <w:lvlText w:val="•"/>
      <w:lvlJc w:val="left"/>
      <w:pPr>
        <w:ind w:left="1653" w:hanging="360"/>
      </w:pPr>
      <w:rPr>
        <w:rFonts w:hint="default"/>
        <w:lang w:val="ro-RO" w:eastAsia="en-US" w:bidi="ar-SA"/>
      </w:rPr>
    </w:lvl>
    <w:lvl w:ilvl="3" w:tplc="346EA9C6">
      <w:numFmt w:val="bullet"/>
      <w:lvlText w:val="•"/>
      <w:lvlJc w:val="left"/>
      <w:pPr>
        <w:ind w:left="2240" w:hanging="360"/>
      </w:pPr>
      <w:rPr>
        <w:rFonts w:hint="default"/>
        <w:lang w:val="ro-RO" w:eastAsia="en-US" w:bidi="ar-SA"/>
      </w:rPr>
    </w:lvl>
    <w:lvl w:ilvl="4" w:tplc="85E672AE">
      <w:numFmt w:val="bullet"/>
      <w:lvlText w:val="•"/>
      <w:lvlJc w:val="left"/>
      <w:pPr>
        <w:ind w:left="2826" w:hanging="360"/>
      </w:pPr>
      <w:rPr>
        <w:rFonts w:hint="default"/>
        <w:lang w:val="ro-RO" w:eastAsia="en-US" w:bidi="ar-SA"/>
      </w:rPr>
    </w:lvl>
    <w:lvl w:ilvl="5" w:tplc="DD00FF1A">
      <w:numFmt w:val="bullet"/>
      <w:lvlText w:val="•"/>
      <w:lvlJc w:val="left"/>
      <w:pPr>
        <w:ind w:left="3413" w:hanging="360"/>
      </w:pPr>
      <w:rPr>
        <w:rFonts w:hint="default"/>
        <w:lang w:val="ro-RO" w:eastAsia="en-US" w:bidi="ar-SA"/>
      </w:rPr>
    </w:lvl>
    <w:lvl w:ilvl="6" w:tplc="1A6857EC">
      <w:numFmt w:val="bullet"/>
      <w:lvlText w:val="•"/>
      <w:lvlJc w:val="left"/>
      <w:pPr>
        <w:ind w:left="4000" w:hanging="360"/>
      </w:pPr>
      <w:rPr>
        <w:rFonts w:hint="default"/>
        <w:lang w:val="ro-RO" w:eastAsia="en-US" w:bidi="ar-SA"/>
      </w:rPr>
    </w:lvl>
    <w:lvl w:ilvl="7" w:tplc="6A3E51F4">
      <w:numFmt w:val="bullet"/>
      <w:lvlText w:val="•"/>
      <w:lvlJc w:val="left"/>
      <w:pPr>
        <w:ind w:left="4586" w:hanging="360"/>
      </w:pPr>
      <w:rPr>
        <w:rFonts w:hint="default"/>
        <w:lang w:val="ro-RO" w:eastAsia="en-US" w:bidi="ar-SA"/>
      </w:rPr>
    </w:lvl>
    <w:lvl w:ilvl="8" w:tplc="58F086B0">
      <w:numFmt w:val="bullet"/>
      <w:lvlText w:val="•"/>
      <w:lvlJc w:val="left"/>
      <w:pPr>
        <w:ind w:left="5173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74290B21"/>
    <w:multiLevelType w:val="hybridMultilevel"/>
    <w:tmpl w:val="22BCC902"/>
    <w:lvl w:ilvl="0" w:tplc="C6DA0DB8">
      <w:numFmt w:val="bullet"/>
      <w:lvlText w:val=""/>
      <w:lvlJc w:val="left"/>
      <w:pPr>
        <w:ind w:left="542" w:hanging="433"/>
      </w:pPr>
      <w:rPr>
        <w:rFonts w:ascii="Symbol" w:eastAsia="Symbol" w:hAnsi="Symbol" w:cs="Symbol" w:hint="default"/>
        <w:w w:val="96"/>
        <w:sz w:val="20"/>
        <w:szCs w:val="20"/>
        <w:lang w:val="ro-RO" w:eastAsia="en-US" w:bidi="ar-SA"/>
      </w:rPr>
    </w:lvl>
    <w:lvl w:ilvl="1" w:tplc="89F4CD56">
      <w:numFmt w:val="bullet"/>
      <w:lvlText w:val="•"/>
      <w:lvlJc w:val="left"/>
      <w:pPr>
        <w:ind w:left="1433" w:hanging="433"/>
      </w:pPr>
      <w:rPr>
        <w:rFonts w:hint="default"/>
        <w:lang w:val="ro-RO" w:eastAsia="en-US" w:bidi="ar-SA"/>
      </w:rPr>
    </w:lvl>
    <w:lvl w:ilvl="2" w:tplc="F19E0154">
      <w:numFmt w:val="bullet"/>
      <w:lvlText w:val="•"/>
      <w:lvlJc w:val="left"/>
      <w:pPr>
        <w:ind w:left="2326" w:hanging="433"/>
      </w:pPr>
      <w:rPr>
        <w:rFonts w:hint="default"/>
        <w:lang w:val="ro-RO" w:eastAsia="en-US" w:bidi="ar-SA"/>
      </w:rPr>
    </w:lvl>
    <w:lvl w:ilvl="3" w:tplc="6A34E584">
      <w:numFmt w:val="bullet"/>
      <w:lvlText w:val="•"/>
      <w:lvlJc w:val="left"/>
      <w:pPr>
        <w:ind w:left="3220" w:hanging="433"/>
      </w:pPr>
      <w:rPr>
        <w:rFonts w:hint="default"/>
        <w:lang w:val="ro-RO" w:eastAsia="en-US" w:bidi="ar-SA"/>
      </w:rPr>
    </w:lvl>
    <w:lvl w:ilvl="4" w:tplc="82EAEA28">
      <w:numFmt w:val="bullet"/>
      <w:lvlText w:val="•"/>
      <w:lvlJc w:val="left"/>
      <w:pPr>
        <w:ind w:left="4113" w:hanging="433"/>
      </w:pPr>
      <w:rPr>
        <w:rFonts w:hint="default"/>
        <w:lang w:val="ro-RO" w:eastAsia="en-US" w:bidi="ar-SA"/>
      </w:rPr>
    </w:lvl>
    <w:lvl w:ilvl="5" w:tplc="81BA612E">
      <w:numFmt w:val="bullet"/>
      <w:lvlText w:val="•"/>
      <w:lvlJc w:val="left"/>
      <w:pPr>
        <w:ind w:left="5007" w:hanging="433"/>
      </w:pPr>
      <w:rPr>
        <w:rFonts w:hint="default"/>
        <w:lang w:val="ro-RO" w:eastAsia="en-US" w:bidi="ar-SA"/>
      </w:rPr>
    </w:lvl>
    <w:lvl w:ilvl="6" w:tplc="90300F10">
      <w:numFmt w:val="bullet"/>
      <w:lvlText w:val="•"/>
      <w:lvlJc w:val="left"/>
      <w:pPr>
        <w:ind w:left="5900" w:hanging="433"/>
      </w:pPr>
      <w:rPr>
        <w:rFonts w:hint="default"/>
        <w:lang w:val="ro-RO" w:eastAsia="en-US" w:bidi="ar-SA"/>
      </w:rPr>
    </w:lvl>
    <w:lvl w:ilvl="7" w:tplc="34400D36">
      <w:numFmt w:val="bullet"/>
      <w:lvlText w:val="•"/>
      <w:lvlJc w:val="left"/>
      <w:pPr>
        <w:ind w:left="6793" w:hanging="433"/>
      </w:pPr>
      <w:rPr>
        <w:rFonts w:hint="default"/>
        <w:lang w:val="ro-RO" w:eastAsia="en-US" w:bidi="ar-SA"/>
      </w:rPr>
    </w:lvl>
    <w:lvl w:ilvl="8" w:tplc="24A05294">
      <w:numFmt w:val="bullet"/>
      <w:lvlText w:val="•"/>
      <w:lvlJc w:val="left"/>
      <w:pPr>
        <w:ind w:left="7687" w:hanging="433"/>
      </w:pPr>
      <w:rPr>
        <w:rFonts w:hint="default"/>
        <w:lang w:val="ro-RO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27CA"/>
    <w:rsid w:val="0083043A"/>
    <w:rsid w:val="00C44F74"/>
    <w:rsid w:val="00E15B48"/>
    <w:rsid w:val="00FB5848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  <w14:docId w14:val="129D7A0F"/>
  <w15:docId w15:val="{A132DF17-98F9-46D2-A825-9F5D6BC6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10"/>
      <w:ind w:left="4470" w:right="454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12" w:hanging="203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C44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74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44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74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199CC-3CD0-400F-B578-017C6AAD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DSC-2</dc:creator>
  <cp:lastModifiedBy>Luiza Florea</cp:lastModifiedBy>
  <cp:revision>3</cp:revision>
  <dcterms:created xsi:type="dcterms:W3CDTF">2022-10-14T18:28:00Z</dcterms:created>
  <dcterms:modified xsi:type="dcterms:W3CDTF">2024-04-01T11:36:00Z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2022-10-14T00:00:00Z</vt:filetime>
  </property>
</Properties>
</file>